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600" w:lineRule="exact"/>
        <w:ind w:left="0" w:leftChars="0"/>
        <w:rPr>
          <w:rFonts w:hint="eastAsia" w:ascii="Times New Roman" w:hAnsi="Times New Roman" w:eastAsia="黑体"/>
          <w:color w:val="000000"/>
          <w:sz w:val="32"/>
          <w:szCs w:val="32"/>
          <w:lang w:eastAsia="zh-CN"/>
        </w:rPr>
      </w:pPr>
      <w:r>
        <w:rPr>
          <w:rFonts w:ascii="Times New Roman" w:hAnsi="Times New Roman" w:eastAsia="黑体"/>
          <w:color w:val="000000"/>
          <w:sz w:val="32"/>
          <w:szCs w:val="32"/>
        </w:rPr>
        <w:t>附件</w:t>
      </w:r>
      <w:r>
        <w:rPr>
          <w:rFonts w:hint="eastAsia" w:ascii="Times New Roman" w:hAnsi="Times New Roman" w:eastAsia="黑体"/>
          <w:color w:val="000000"/>
          <w:sz w:val="32"/>
          <w:szCs w:val="32"/>
          <w:lang w:val="en-US" w:eastAsia="zh-CN"/>
        </w:rPr>
        <w:t>1</w:t>
      </w:r>
    </w:p>
    <w:p>
      <w:pPr>
        <w:autoSpaceDE w:val="0"/>
        <w:autoSpaceDN w:val="0"/>
        <w:adjustRightInd w:val="0"/>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6</w:t>
      </w:r>
      <w:r>
        <w:rPr>
          <w:rFonts w:hint="eastAsia" w:ascii="方正小标宋简体" w:hAnsi="方正小标宋简体" w:eastAsia="方正小标宋简体" w:cs="方正小标宋简体"/>
          <w:color w:val="000000"/>
          <w:sz w:val="44"/>
          <w:szCs w:val="44"/>
        </w:rPr>
        <w:t>年度师市科技创新人才项目</w:t>
      </w:r>
    </w:p>
    <w:p>
      <w:pPr>
        <w:autoSpaceDE w:val="0"/>
        <w:autoSpaceDN w:val="0"/>
        <w:adjustRightInd w:val="0"/>
        <w:spacing w:line="600" w:lineRule="exact"/>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rPr>
        <w:t>申报</w:t>
      </w:r>
      <w:r>
        <w:rPr>
          <w:rFonts w:hint="eastAsia" w:ascii="方正小标宋简体" w:hAnsi="方正小标宋简体" w:eastAsia="方正小标宋简体" w:cs="方正小标宋简体"/>
          <w:color w:val="000000"/>
          <w:sz w:val="44"/>
          <w:szCs w:val="44"/>
          <w:lang w:val="en-US" w:eastAsia="zh-CN"/>
        </w:rPr>
        <w:t>指南</w:t>
      </w:r>
    </w:p>
    <w:p>
      <w:pPr>
        <w:autoSpaceDE w:val="0"/>
        <w:autoSpaceDN w:val="0"/>
        <w:adjustRightInd w:val="0"/>
        <w:spacing w:beforeLines="100" w:line="560" w:lineRule="exact"/>
        <w:ind w:firstLine="640" w:firstLineChars="200"/>
        <w:rPr>
          <w:rFonts w:ascii="Times New Roman" w:hAnsi="Times New Roman" w:eastAsia="黑体"/>
          <w:color w:val="000000"/>
          <w:kern w:val="0"/>
          <w:sz w:val="32"/>
          <w:szCs w:val="32"/>
        </w:rPr>
      </w:pPr>
    </w:p>
    <w:p>
      <w:pPr>
        <w:pStyle w:val="3"/>
        <w:keepNext w:val="0"/>
        <w:keepLines w:val="0"/>
        <w:pageBreakBefore w:val="0"/>
        <w:widowControl w:val="0"/>
        <w:kinsoku/>
        <w:wordWrap/>
        <w:overflowPunct/>
        <w:topLinePunct w:val="0"/>
        <w:bidi w:val="0"/>
        <w:snapToGrid w:val="0"/>
        <w:spacing w:after="0" w:line="560" w:lineRule="exact"/>
        <w:ind w:left="0" w:leftChars="0"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一、支持方向</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olor w:val="000000"/>
          <w:sz w:val="32"/>
          <w:szCs w:val="32"/>
          <w:lang w:val="en-US" w:eastAsia="zh-CN"/>
        </w:rPr>
      </w:pPr>
      <w:r>
        <w:rPr>
          <w:rFonts w:hint="eastAsia" w:ascii="仿宋_GB2312" w:hAnsi="仿宋_GB2312" w:eastAsia="仿宋_GB2312" w:cs="仿宋_GB2312"/>
          <w:color w:val="000000"/>
          <w:sz w:val="32"/>
          <w:szCs w:val="32"/>
        </w:rPr>
        <w:t>“师市科技创新人才项目”下设“科技创新领军人才”“重点领域创新团队”“青年科技骨干人才”</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鼓励申报人员围绕银发经济、生态环境、盐碱地改良等领域开展研究。</w:t>
      </w:r>
    </w:p>
    <w:p>
      <w:pPr>
        <w:pStyle w:val="3"/>
        <w:keepNext w:val="0"/>
        <w:keepLines w:val="0"/>
        <w:pageBreakBefore w:val="0"/>
        <w:widowControl w:val="0"/>
        <w:kinsoku/>
        <w:wordWrap/>
        <w:overflowPunct/>
        <w:topLinePunct w:val="0"/>
        <w:bidi w:val="0"/>
        <w:snapToGrid w:val="0"/>
        <w:spacing w:after="0" w:line="560" w:lineRule="exact"/>
        <w:ind w:left="0" w:leftChars="0"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二、申报条件和要求</w:t>
      </w:r>
    </w:p>
    <w:p>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color w:val="000000"/>
          <w:sz w:val="32"/>
          <w:szCs w:val="32"/>
        </w:rPr>
      </w:pPr>
      <w:r>
        <w:rPr>
          <w:rStyle w:val="9"/>
          <w:rFonts w:hint="eastAsia" w:eastAsia="楷体_GB2312"/>
          <w:kern w:val="0"/>
          <w:sz w:val="32"/>
          <w:szCs w:val="32"/>
        </w:rPr>
        <w:t>（一）</w:t>
      </w:r>
      <w:r>
        <w:rPr>
          <w:rStyle w:val="9"/>
          <w:rFonts w:hint="eastAsia" w:eastAsia="楷体_GB2312"/>
          <w:kern w:val="0"/>
          <w:sz w:val="32"/>
          <w:szCs w:val="32"/>
          <w:lang w:val="en-US"/>
        </w:rPr>
        <w:t>科技创新</w:t>
      </w:r>
      <w:r>
        <w:rPr>
          <w:rStyle w:val="9"/>
          <w:rFonts w:eastAsia="楷体_GB2312"/>
          <w:kern w:val="0"/>
          <w:sz w:val="32"/>
          <w:szCs w:val="32"/>
        </w:rPr>
        <w:t>领军人才。</w:t>
      </w:r>
      <w:r>
        <w:rPr>
          <w:rStyle w:val="9"/>
          <w:rFonts w:hint="eastAsia" w:ascii="仿宋_GB2312" w:hAnsi="仿宋_GB2312" w:eastAsia="仿宋_GB2312" w:cs="仿宋_GB2312"/>
          <w:kern w:val="0"/>
          <w:sz w:val="32"/>
          <w:szCs w:val="32"/>
          <w:lang w:val="en-US"/>
        </w:rPr>
        <w:t>未</w:t>
      </w:r>
      <w:r>
        <w:rPr>
          <w:rStyle w:val="9"/>
          <w:rFonts w:hint="default" w:ascii="Times New Roman" w:hAnsi="Times New Roman" w:eastAsia="仿宋_GB2312" w:cs="Times New Roman"/>
          <w:kern w:val="0"/>
          <w:sz w:val="32"/>
          <w:szCs w:val="32"/>
          <w:lang w:val="en-US"/>
        </w:rPr>
        <w:t>满55周岁（1971年3月13日以后出生）。</w:t>
      </w:r>
      <w:r>
        <w:rPr>
          <w:rFonts w:hint="default" w:ascii="Times New Roman" w:hAnsi="Times New Roman" w:eastAsia="仿宋_GB2312" w:cs="Times New Roman"/>
          <w:color w:val="000000"/>
          <w:sz w:val="32"/>
          <w:szCs w:val="32"/>
        </w:rPr>
        <w:t>有稳定的研究方向，在某</w:t>
      </w:r>
      <w:r>
        <w:rPr>
          <w:rFonts w:ascii="Times New Roman" w:hAnsi="Times New Roman" w:eastAsia="仿宋_GB2312"/>
          <w:color w:val="000000"/>
          <w:sz w:val="32"/>
          <w:szCs w:val="32"/>
        </w:rPr>
        <w:t>一领域取得较高水平创新成果，具有较好创新发展潜力</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具有主持承担兵团、师市科技项目的经验</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表现出较强的科技领军才能、科研项目的组织管理能力</w:t>
      </w:r>
      <w:r>
        <w:rPr>
          <w:rFonts w:hint="eastAsia" w:ascii="Times New Roman" w:hAnsi="Times New Roman" w:eastAsia="仿宋_GB2312"/>
          <w:color w:val="000000"/>
          <w:sz w:val="32"/>
          <w:szCs w:val="32"/>
        </w:rPr>
        <w:t>。</w:t>
      </w:r>
    </w:p>
    <w:p>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color w:val="000000"/>
          <w:sz w:val="32"/>
          <w:szCs w:val="32"/>
          <w:highlight w:val="none"/>
        </w:rPr>
      </w:pPr>
      <w:r>
        <w:rPr>
          <w:rFonts w:hint="eastAsia" w:ascii="Times New Roman" w:hAnsi="Times New Roman" w:eastAsia="仿宋_GB2312"/>
          <w:color w:val="auto"/>
          <w:sz w:val="32"/>
          <w:szCs w:val="32"/>
          <w:highlight w:val="none"/>
          <w:lang w:val="en-US" w:eastAsia="zh-CN"/>
        </w:rPr>
        <w:t>实施期限为1—2年，项目申请资金原则上不超过10万元，</w:t>
      </w:r>
      <w:r>
        <w:rPr>
          <w:rFonts w:ascii="Times New Roman" w:hAnsi="Times New Roman" w:eastAsia="仿宋_GB2312"/>
          <w:color w:val="000000"/>
          <w:sz w:val="32"/>
          <w:szCs w:val="32"/>
          <w:highlight w:val="none"/>
        </w:rPr>
        <w:t>主要用于领军人才及其团队成员围绕主攻方向开展科学研究和技术创新、进修培训和学术交流等活动，不得用于与领军人才成长及其团队建设无关的开支。</w:t>
      </w:r>
    </w:p>
    <w:p>
      <w:pPr>
        <w:keepNext w:val="0"/>
        <w:keepLines w:val="0"/>
        <w:pageBreakBefore w:val="0"/>
        <w:widowControl w:val="0"/>
        <w:tabs>
          <w:tab w:val="left" w:pos="7797"/>
        </w:tabs>
        <w:kinsoku/>
        <w:wordWrap/>
        <w:overflowPunct/>
        <w:topLinePunct w:val="0"/>
        <w:bidi w:val="0"/>
        <w:spacing w:line="560" w:lineRule="exact"/>
        <w:ind w:firstLine="640" w:firstLineChars="200"/>
        <w:textAlignment w:val="auto"/>
        <w:rPr>
          <w:rFonts w:ascii="仿宋_GB2312" w:hAnsi="仿宋_GB2312" w:eastAsia="仿宋_GB2312" w:cs="仿宋_GB2312"/>
          <w:color w:val="000000"/>
          <w:sz w:val="32"/>
          <w:szCs w:val="32"/>
          <w:highlight w:val="none"/>
        </w:rPr>
      </w:pPr>
      <w:r>
        <w:rPr>
          <w:rStyle w:val="9"/>
          <w:rFonts w:hint="eastAsia" w:eastAsia="楷体_GB2312"/>
          <w:kern w:val="0"/>
          <w:sz w:val="32"/>
          <w:szCs w:val="32"/>
          <w:highlight w:val="none"/>
        </w:rPr>
        <w:t>（二）</w:t>
      </w:r>
      <w:r>
        <w:rPr>
          <w:rStyle w:val="9"/>
          <w:rFonts w:hint="eastAsia" w:eastAsia="楷体_GB2312"/>
          <w:kern w:val="0"/>
          <w:sz w:val="32"/>
          <w:szCs w:val="32"/>
          <w:highlight w:val="none"/>
          <w:lang w:val="en-US"/>
        </w:rPr>
        <w:t>科技</w:t>
      </w:r>
      <w:r>
        <w:rPr>
          <w:rStyle w:val="9"/>
          <w:rFonts w:eastAsia="楷体_GB2312"/>
          <w:kern w:val="0"/>
          <w:sz w:val="32"/>
          <w:szCs w:val="32"/>
          <w:highlight w:val="none"/>
        </w:rPr>
        <w:t>创新团队</w:t>
      </w:r>
      <w:r>
        <w:rPr>
          <w:rFonts w:ascii="Times New Roman" w:hAnsi="Times New Roman" w:eastAsia="仿宋_GB2312"/>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负责人是依托单位在岗在职人员，</w:t>
      </w:r>
      <w:r>
        <w:rPr>
          <w:rStyle w:val="9"/>
          <w:rFonts w:hint="default" w:ascii="Times New Roman" w:hAnsi="Times New Roman" w:eastAsia="仿宋_GB2312" w:cs="Times New Roman"/>
          <w:kern w:val="0"/>
          <w:sz w:val="32"/>
          <w:szCs w:val="32"/>
          <w:lang w:val="en-US"/>
        </w:rPr>
        <w:t>未满60周岁（1966年3月13日以后出生）。核心成员未满50周岁（1976年3月13日以后出生），其他成员未满45周岁（1981年3月13日以后出生）。</w:t>
      </w:r>
      <w:r>
        <w:rPr>
          <w:rFonts w:ascii="Times New Roman" w:hAnsi="Times New Roman" w:eastAsia="仿宋_GB2312"/>
          <w:color w:val="000000"/>
          <w:sz w:val="32"/>
          <w:szCs w:val="32"/>
          <w:highlight w:val="none"/>
        </w:rPr>
        <w:t>团队研究方向</w:t>
      </w:r>
      <w:r>
        <w:rPr>
          <w:rFonts w:hint="eastAsia" w:ascii="Times New Roman" w:hAnsi="Times New Roman" w:eastAsia="仿宋_GB2312"/>
          <w:color w:val="000000"/>
          <w:sz w:val="32"/>
          <w:szCs w:val="32"/>
          <w:highlight w:val="none"/>
        </w:rPr>
        <w:t>应</w:t>
      </w:r>
      <w:r>
        <w:rPr>
          <w:rFonts w:ascii="Times New Roman" w:hAnsi="Times New Roman" w:eastAsia="仿宋_GB2312"/>
          <w:color w:val="000000"/>
          <w:sz w:val="32"/>
          <w:szCs w:val="32"/>
          <w:highlight w:val="none"/>
        </w:rPr>
        <w:t>符合师市重点行业发展需求</w:t>
      </w:r>
      <w:r>
        <w:rPr>
          <w:rFonts w:hint="eastAsia" w:ascii="Times New Roman" w:hAnsi="Times New Roman" w:eastAsia="仿宋_GB2312"/>
          <w:color w:val="000000"/>
          <w:sz w:val="32"/>
          <w:szCs w:val="32"/>
          <w:highlight w:val="none"/>
        </w:rPr>
        <w:t>，</w:t>
      </w:r>
      <w:r>
        <w:rPr>
          <w:rFonts w:ascii="Times New Roman" w:hAnsi="Times New Roman" w:eastAsia="仿宋_GB2312"/>
          <w:color w:val="000000"/>
          <w:sz w:val="32"/>
          <w:szCs w:val="32"/>
          <w:highlight w:val="none"/>
        </w:rPr>
        <w:t>同时符合科技创新领军人才的其他基本条件。</w:t>
      </w:r>
      <w:r>
        <w:rPr>
          <w:rFonts w:hint="eastAsia" w:ascii="仿宋_GB2312" w:hAnsi="仿宋_GB2312" w:eastAsia="仿宋_GB2312" w:cs="仿宋_GB2312"/>
          <w:color w:val="000000"/>
          <w:sz w:val="32"/>
          <w:szCs w:val="32"/>
          <w:highlight w:val="none"/>
        </w:rPr>
        <w:t>团队创新业绩突出，研发水平居行业</w:t>
      </w:r>
      <w:r>
        <w:rPr>
          <w:rFonts w:ascii="Times New Roman" w:hAnsi="Times New Roman" w:eastAsia="仿宋_GB2312"/>
          <w:color w:val="000000"/>
          <w:sz w:val="32"/>
          <w:szCs w:val="32"/>
          <w:highlight w:val="none"/>
        </w:rPr>
        <w:t>或领域前列，有明确的研发目标和发展规划</w:t>
      </w:r>
      <w:r>
        <w:rPr>
          <w:rFonts w:hint="eastAsia" w:ascii="仿宋_GB2312" w:hAnsi="仿宋_GB2312" w:eastAsia="仿宋_GB2312" w:cs="仿宋_GB2312"/>
          <w:color w:val="000000"/>
          <w:sz w:val="32"/>
          <w:szCs w:val="32"/>
          <w:highlight w:val="none"/>
        </w:rPr>
        <w:t>，</w:t>
      </w:r>
      <w:r>
        <w:rPr>
          <w:rFonts w:ascii="Times New Roman" w:hAnsi="Times New Roman" w:eastAsia="仿宋_GB2312"/>
          <w:color w:val="000000"/>
          <w:sz w:val="32"/>
          <w:szCs w:val="32"/>
          <w:highlight w:val="none"/>
        </w:rPr>
        <w:t>并具有持续创新能力和较好的发展前景</w:t>
      </w:r>
      <w:r>
        <w:rPr>
          <w:rFonts w:hint="eastAsia" w:ascii="Times New Roman" w:hAnsi="Times New Roman" w:eastAsia="仿宋_GB2312"/>
          <w:color w:val="000000"/>
          <w:sz w:val="32"/>
          <w:szCs w:val="32"/>
          <w:highlight w:val="none"/>
          <w:lang w:eastAsia="zh-CN"/>
        </w:rPr>
        <w:t>；</w:t>
      </w:r>
      <w:r>
        <w:rPr>
          <w:rFonts w:hint="eastAsia" w:ascii="Times New Roman" w:hAnsi="Times New Roman" w:eastAsia="仿宋_GB2312"/>
          <w:color w:val="000000"/>
          <w:sz w:val="32"/>
          <w:szCs w:val="32"/>
          <w:highlight w:val="none"/>
        </w:rPr>
        <w:t>优先支持</w:t>
      </w:r>
      <w:r>
        <w:rPr>
          <w:rFonts w:ascii="Times New Roman" w:hAnsi="Times New Roman" w:eastAsia="仿宋_GB2312"/>
          <w:color w:val="000000"/>
          <w:sz w:val="32"/>
          <w:szCs w:val="32"/>
          <w:highlight w:val="none"/>
        </w:rPr>
        <w:t>承担过兵团、师市科研项目</w:t>
      </w:r>
      <w:r>
        <w:rPr>
          <w:rFonts w:hint="eastAsia" w:ascii="Times New Roman" w:hAnsi="Times New Roman" w:eastAsia="仿宋_GB2312"/>
          <w:color w:val="000000"/>
          <w:sz w:val="32"/>
          <w:szCs w:val="32"/>
          <w:highlight w:val="none"/>
          <w:lang w:val="en-US" w:eastAsia="zh-CN"/>
        </w:rPr>
        <w:t>的团队</w:t>
      </w:r>
      <w:r>
        <w:rPr>
          <w:rFonts w:ascii="Times New Roman" w:hAnsi="Times New Roman" w:eastAsia="仿宋_GB2312"/>
          <w:color w:val="000000"/>
          <w:sz w:val="32"/>
          <w:szCs w:val="32"/>
          <w:highlight w:val="none"/>
        </w:rPr>
        <w:t>，团队结构稳定、合理，核心成员在8人以上，45周岁以下成员不少于50%，可</w:t>
      </w:r>
      <w:r>
        <w:rPr>
          <w:rFonts w:hint="eastAsia" w:ascii="Times New Roman" w:hAnsi="Times New Roman" w:eastAsia="仿宋_GB2312"/>
          <w:color w:val="000000"/>
          <w:sz w:val="32"/>
          <w:szCs w:val="32"/>
          <w:highlight w:val="none"/>
        </w:rPr>
        <w:t>跨</w:t>
      </w:r>
      <w:r>
        <w:rPr>
          <w:rFonts w:ascii="Times New Roman" w:hAnsi="Times New Roman" w:eastAsia="仿宋_GB2312"/>
          <w:color w:val="000000"/>
          <w:sz w:val="32"/>
          <w:szCs w:val="32"/>
          <w:highlight w:val="none"/>
        </w:rPr>
        <w:t>单位协作</w:t>
      </w:r>
      <w:r>
        <w:rPr>
          <w:rFonts w:hint="eastAsia" w:ascii="Times New Roman" w:hAnsi="Times New Roman" w:eastAsia="仿宋_GB2312"/>
          <w:color w:val="000000"/>
          <w:sz w:val="32"/>
          <w:szCs w:val="32"/>
          <w:highlight w:val="none"/>
        </w:rPr>
        <w:t>，</w:t>
      </w:r>
      <w:r>
        <w:rPr>
          <w:rFonts w:ascii="Times New Roman" w:hAnsi="Times New Roman" w:eastAsia="仿宋_GB2312"/>
          <w:color w:val="000000"/>
          <w:sz w:val="32"/>
          <w:szCs w:val="32"/>
          <w:highlight w:val="none"/>
        </w:rPr>
        <w:t>专业背景应具有明显的互补性</w:t>
      </w:r>
      <w:r>
        <w:rPr>
          <w:rFonts w:hint="eastAsia" w:ascii="Times New Roman" w:hAnsi="Times New Roman" w:eastAsia="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以企业牵头申报的</w:t>
      </w:r>
      <w:r>
        <w:rPr>
          <w:rFonts w:hint="eastAsia" w:ascii="仿宋_GB2312" w:hAnsi="仿宋_GB2312" w:eastAsia="仿宋_GB2312" w:cs="仿宋_GB2312"/>
          <w:color w:val="000000"/>
          <w:sz w:val="32"/>
          <w:szCs w:val="32"/>
          <w:highlight w:val="none"/>
          <w:lang w:val="en-US" w:eastAsia="zh-CN"/>
        </w:rPr>
        <w:t>创新</w:t>
      </w:r>
      <w:r>
        <w:rPr>
          <w:rFonts w:hint="eastAsia" w:ascii="仿宋_GB2312" w:hAnsi="仿宋_GB2312" w:eastAsia="仿宋_GB2312" w:cs="仿宋_GB2312"/>
          <w:color w:val="000000"/>
          <w:sz w:val="32"/>
          <w:szCs w:val="32"/>
          <w:highlight w:val="none"/>
        </w:rPr>
        <w:t>团队项目，</w:t>
      </w:r>
      <w:r>
        <w:rPr>
          <w:rFonts w:ascii="Times New Roman" w:hAnsi="Times New Roman" w:eastAsia="仿宋_GB2312"/>
          <w:color w:val="000000"/>
          <w:sz w:val="32"/>
          <w:szCs w:val="32"/>
          <w:highlight w:val="none"/>
        </w:rPr>
        <w:t>团队负责人应在企业担任研发核心工作</w:t>
      </w:r>
      <w:r>
        <w:rPr>
          <w:rFonts w:hint="eastAsia" w:ascii="Times New Roman" w:hAnsi="Times New Roman" w:eastAsia="仿宋_GB2312"/>
          <w:color w:val="000000"/>
          <w:sz w:val="32"/>
          <w:szCs w:val="32"/>
          <w:highlight w:val="none"/>
        </w:rPr>
        <w:t>，且</w:t>
      </w:r>
      <w:r>
        <w:rPr>
          <w:rFonts w:ascii="Times New Roman" w:hAnsi="Times New Roman" w:eastAsia="仿宋_GB2312"/>
          <w:color w:val="000000"/>
          <w:sz w:val="32"/>
          <w:szCs w:val="32"/>
          <w:highlight w:val="none"/>
        </w:rPr>
        <w:t>工作业绩突出、业内影响大。</w:t>
      </w:r>
    </w:p>
    <w:p>
      <w:pPr>
        <w:keepNext w:val="0"/>
        <w:keepLines w:val="0"/>
        <w:pageBreakBefore w:val="0"/>
        <w:widowControl w:val="0"/>
        <w:tabs>
          <w:tab w:val="left" w:pos="7797"/>
        </w:tabs>
        <w:kinsoku/>
        <w:wordWrap/>
        <w:overflowPunct/>
        <w:topLinePunct w:val="0"/>
        <w:bidi w:val="0"/>
        <w:spacing w:line="56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实施期限为1—2年，项目申请资金原则上不超过10万元，</w:t>
      </w:r>
      <w:r>
        <w:rPr>
          <w:rFonts w:hint="eastAsia" w:ascii="Times New Roman" w:hAnsi="Times New Roman" w:eastAsia="仿宋_GB2312"/>
          <w:color w:val="auto"/>
          <w:sz w:val="32"/>
          <w:szCs w:val="32"/>
          <w:highlight w:val="none"/>
        </w:rPr>
        <w:t>用于团队建设和本领域的研究开发工作。</w:t>
      </w:r>
    </w:p>
    <w:p>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color w:val="auto"/>
          <w:sz w:val="32"/>
          <w:szCs w:val="32"/>
          <w:highlight w:val="none"/>
        </w:rPr>
      </w:pPr>
      <w:r>
        <w:rPr>
          <w:rStyle w:val="9"/>
          <w:rFonts w:hint="eastAsia" w:eastAsia="楷体_GB2312"/>
          <w:kern w:val="0"/>
          <w:sz w:val="32"/>
          <w:szCs w:val="32"/>
          <w:highlight w:val="none"/>
        </w:rPr>
        <w:t>（三）</w:t>
      </w:r>
      <w:r>
        <w:rPr>
          <w:rStyle w:val="9"/>
          <w:rFonts w:eastAsia="楷体_GB2312"/>
          <w:kern w:val="0"/>
          <w:sz w:val="32"/>
          <w:szCs w:val="32"/>
          <w:highlight w:val="none"/>
        </w:rPr>
        <w:t>青年科技骨干人才</w:t>
      </w:r>
      <w:r>
        <w:rPr>
          <w:rStyle w:val="9"/>
          <w:rFonts w:hint="eastAsia" w:eastAsia="楷体_GB2312"/>
          <w:kern w:val="0"/>
          <w:sz w:val="32"/>
          <w:szCs w:val="32"/>
          <w:highlight w:val="none"/>
        </w:rPr>
        <w:t>。</w:t>
      </w:r>
      <w:r>
        <w:rPr>
          <w:rFonts w:ascii="Times New Roman" w:hAnsi="Times New Roman" w:eastAsia="仿宋_GB2312"/>
          <w:color w:val="000000"/>
          <w:sz w:val="32"/>
          <w:szCs w:val="32"/>
          <w:highlight w:val="none"/>
        </w:rPr>
        <w:t>由青年人才组建攻坚团队，团队负责人具有研究生以上学历或中级以上职称</w:t>
      </w:r>
      <w:r>
        <w:rPr>
          <w:rFonts w:hint="eastAsia" w:ascii="Times New Roman" w:hAnsi="Times New Roman" w:eastAsia="仿宋_GB2312"/>
          <w:color w:val="000000"/>
          <w:sz w:val="32"/>
          <w:szCs w:val="32"/>
          <w:highlight w:val="none"/>
        </w:rPr>
        <w:t>；</w:t>
      </w:r>
      <w:r>
        <w:rPr>
          <w:rFonts w:ascii="Times New Roman" w:hAnsi="Times New Roman" w:eastAsia="仿宋_GB2312"/>
          <w:color w:val="000000"/>
          <w:sz w:val="32"/>
          <w:szCs w:val="32"/>
          <w:highlight w:val="none"/>
        </w:rPr>
        <w:t>有承担</w:t>
      </w:r>
      <w:r>
        <w:rPr>
          <w:rFonts w:hint="eastAsia" w:ascii="Times New Roman" w:hAnsi="Times New Roman" w:eastAsia="仿宋_GB2312"/>
          <w:color w:val="000000"/>
          <w:sz w:val="32"/>
          <w:szCs w:val="32"/>
          <w:highlight w:val="none"/>
        </w:rPr>
        <w:t>兵团、师市</w:t>
      </w:r>
      <w:r>
        <w:rPr>
          <w:rFonts w:ascii="Times New Roman" w:hAnsi="Times New Roman" w:eastAsia="仿宋_GB2312"/>
          <w:color w:val="000000"/>
          <w:sz w:val="32"/>
          <w:szCs w:val="32"/>
          <w:highlight w:val="none"/>
        </w:rPr>
        <w:t>科研项目的经验</w:t>
      </w:r>
      <w:r>
        <w:rPr>
          <w:rFonts w:hint="eastAsia" w:ascii="Times New Roman" w:hAnsi="Times New Roman" w:eastAsia="仿宋_GB2312"/>
          <w:color w:val="000000"/>
          <w:sz w:val="32"/>
          <w:szCs w:val="32"/>
          <w:highlight w:val="none"/>
        </w:rPr>
        <w:t>，</w:t>
      </w:r>
      <w:r>
        <w:rPr>
          <w:rFonts w:ascii="Times New Roman" w:hAnsi="Times New Roman" w:eastAsia="仿宋_GB2312"/>
          <w:color w:val="000000"/>
          <w:sz w:val="32"/>
          <w:szCs w:val="32"/>
          <w:highlight w:val="none"/>
        </w:rPr>
        <w:t>有稳定的研究方向，在某一领域取得较高水平</w:t>
      </w:r>
      <w:r>
        <w:rPr>
          <w:rFonts w:hint="eastAsia" w:ascii="Times New Roman" w:hAnsi="Times New Roman" w:eastAsia="仿宋_GB2312"/>
          <w:color w:val="000000"/>
          <w:sz w:val="32"/>
          <w:szCs w:val="32"/>
          <w:highlight w:val="none"/>
        </w:rPr>
        <w:t>的</w:t>
      </w:r>
      <w:r>
        <w:rPr>
          <w:rFonts w:ascii="Times New Roman" w:hAnsi="Times New Roman" w:eastAsia="仿宋_GB2312"/>
          <w:color w:val="000000"/>
          <w:sz w:val="32"/>
          <w:szCs w:val="32"/>
          <w:highlight w:val="none"/>
        </w:rPr>
        <w:t>创新成果，具有较好创新发展潜力</w:t>
      </w:r>
      <w:r>
        <w:rPr>
          <w:rFonts w:hint="eastAsia" w:ascii="Times New Roman" w:hAnsi="Times New Roman" w:eastAsia="仿宋_GB2312"/>
          <w:color w:val="000000"/>
          <w:sz w:val="32"/>
          <w:szCs w:val="32"/>
          <w:highlight w:val="none"/>
        </w:rPr>
        <w:t>；</w:t>
      </w:r>
      <w:r>
        <w:rPr>
          <w:rFonts w:ascii="Times New Roman" w:hAnsi="Times New Roman" w:eastAsia="仿宋_GB2312"/>
          <w:color w:val="000000"/>
          <w:sz w:val="32"/>
          <w:szCs w:val="32"/>
          <w:highlight w:val="none"/>
        </w:rPr>
        <w:t>表现出较强的科技领军人才潜能</w:t>
      </w:r>
      <w:r>
        <w:rPr>
          <w:rFonts w:hint="eastAsia" w:ascii="Times New Roman" w:hAnsi="Times New Roman" w:eastAsia="仿宋_GB2312"/>
          <w:color w:val="000000"/>
          <w:sz w:val="32"/>
          <w:szCs w:val="32"/>
          <w:highlight w:val="none"/>
        </w:rPr>
        <w:t>和</w:t>
      </w:r>
      <w:r>
        <w:rPr>
          <w:rFonts w:ascii="Times New Roman" w:hAnsi="Times New Roman" w:eastAsia="仿宋_GB2312"/>
          <w:color w:val="000000"/>
          <w:sz w:val="32"/>
          <w:szCs w:val="32"/>
          <w:highlight w:val="none"/>
        </w:rPr>
        <w:t>科研项目的组织管理能力</w:t>
      </w:r>
      <w:r>
        <w:rPr>
          <w:rFonts w:hint="eastAsia" w:ascii="Times New Roman" w:hAnsi="Times New Roman" w:eastAsia="仿宋_GB2312"/>
          <w:color w:val="000000"/>
          <w:sz w:val="32"/>
          <w:szCs w:val="32"/>
          <w:highlight w:val="none"/>
        </w:rPr>
        <w:t>。</w:t>
      </w:r>
      <w:r>
        <w:rPr>
          <w:rFonts w:hint="eastAsia" w:ascii="Times New Roman" w:hAnsi="Times New Roman" w:eastAsia="仿宋_GB2312"/>
          <w:color w:val="auto"/>
          <w:sz w:val="32"/>
          <w:szCs w:val="32"/>
          <w:highlight w:val="none"/>
        </w:rPr>
        <w:t>项目负责人</w:t>
      </w:r>
      <w:r>
        <w:rPr>
          <w:rFonts w:ascii="Times New Roman" w:hAnsi="Times New Roman" w:eastAsia="仿宋_GB2312"/>
          <w:color w:val="auto"/>
          <w:sz w:val="32"/>
          <w:szCs w:val="32"/>
          <w:highlight w:val="none"/>
        </w:rPr>
        <w:t>年龄在35周岁以下（</w:t>
      </w:r>
      <w:r>
        <w:rPr>
          <w:rFonts w:hint="eastAsia" w:ascii="Times New Roman" w:hAnsi="Times New Roman" w:eastAsia="仿宋_GB2312"/>
          <w:color w:val="auto"/>
          <w:sz w:val="32"/>
          <w:szCs w:val="32"/>
          <w:highlight w:val="none"/>
          <w:lang w:val="en-US" w:eastAsia="zh-CN"/>
        </w:rPr>
        <w:t>1991</w:t>
      </w:r>
      <w:r>
        <w:rPr>
          <w:rFonts w:ascii="Times New Roman" w:hAnsi="Times New Roman" w:eastAsia="仿宋_GB2312"/>
          <w:color w:val="auto"/>
          <w:sz w:val="32"/>
          <w:szCs w:val="32"/>
          <w:highlight w:val="none"/>
        </w:rPr>
        <w:t>年</w:t>
      </w:r>
      <w:r>
        <w:rPr>
          <w:rFonts w:hint="eastAsia" w:ascii="Times New Roman" w:hAnsi="Times New Roman" w:eastAsia="仿宋_GB2312"/>
          <w:color w:val="auto"/>
          <w:sz w:val="32"/>
          <w:szCs w:val="32"/>
          <w:highlight w:val="none"/>
          <w:lang w:val="en-US" w:eastAsia="zh-CN"/>
        </w:rPr>
        <w:t>3</w:t>
      </w:r>
      <w:r>
        <w:rPr>
          <w:rFonts w:ascii="Times New Roman" w:hAnsi="Times New Roman" w:eastAsia="仿宋_GB2312"/>
          <w:color w:val="auto"/>
          <w:sz w:val="32"/>
          <w:szCs w:val="32"/>
          <w:highlight w:val="none"/>
        </w:rPr>
        <w:t>月</w:t>
      </w:r>
      <w:r>
        <w:rPr>
          <w:rFonts w:hint="eastAsia" w:ascii="Times New Roman" w:hAnsi="Times New Roman" w:eastAsia="仿宋_GB2312"/>
          <w:color w:val="auto"/>
          <w:sz w:val="32"/>
          <w:szCs w:val="32"/>
          <w:highlight w:val="none"/>
          <w:lang w:val="en-US" w:eastAsia="zh-CN"/>
        </w:rPr>
        <w:t>13</w:t>
      </w:r>
      <w:r>
        <w:rPr>
          <w:rFonts w:ascii="Times New Roman" w:hAnsi="Times New Roman" w:eastAsia="仿宋_GB2312"/>
          <w:color w:val="auto"/>
          <w:sz w:val="32"/>
          <w:szCs w:val="32"/>
          <w:highlight w:val="none"/>
        </w:rPr>
        <w:t>日后出生）。</w:t>
      </w:r>
    </w:p>
    <w:p>
      <w:pPr>
        <w:keepNext w:val="0"/>
        <w:keepLines w:val="0"/>
        <w:pageBreakBefore w:val="0"/>
        <w:widowControl w:val="0"/>
        <w:kinsoku/>
        <w:wordWrap/>
        <w:overflowPunct/>
        <w:topLinePunct w:val="0"/>
        <w:bidi w:val="0"/>
        <w:spacing w:line="560" w:lineRule="exact"/>
        <w:ind w:firstLine="640" w:firstLineChars="200"/>
        <w:textAlignment w:val="auto"/>
        <w:rPr>
          <w:rFonts w:ascii="Times New Roman" w:hAnsi="Times New Roman" w:eastAsia="仿宋_GB2312"/>
          <w:color w:val="000000"/>
          <w:sz w:val="32"/>
          <w:szCs w:val="32"/>
          <w:highlight w:val="none"/>
        </w:rPr>
      </w:pPr>
      <w:r>
        <w:rPr>
          <w:rFonts w:hint="eastAsia" w:ascii="Times New Roman" w:hAnsi="Times New Roman" w:eastAsia="仿宋_GB2312"/>
          <w:color w:val="auto"/>
          <w:sz w:val="32"/>
          <w:szCs w:val="32"/>
          <w:highlight w:val="none"/>
          <w:lang w:val="en-US" w:eastAsia="zh-CN"/>
        </w:rPr>
        <w:t>实施期限为1—2年，项目申请资金原则上不超过5万元，</w:t>
      </w:r>
      <w:r>
        <w:rPr>
          <w:rFonts w:ascii="Times New Roman" w:hAnsi="Times New Roman" w:eastAsia="仿宋_GB2312"/>
          <w:color w:val="000000"/>
          <w:sz w:val="32"/>
          <w:szCs w:val="32"/>
          <w:highlight w:val="none"/>
        </w:rPr>
        <w:t>主要用于青年人才及其团队成员围绕主攻方向开展科学研究和技术创新、成果转化、进修培训和学术交流等活动</w:t>
      </w:r>
      <w:r>
        <w:rPr>
          <w:rFonts w:hint="eastAsia" w:ascii="Times New Roman" w:hAnsi="Times New Roman" w:eastAsia="仿宋_GB2312"/>
          <w:color w:val="000000"/>
          <w:sz w:val="32"/>
          <w:szCs w:val="32"/>
          <w:highlight w:val="none"/>
        </w:rPr>
        <w:t>。</w:t>
      </w:r>
      <w:bookmarkStart w:id="0" w:name="_GoBack"/>
      <w:bookmarkEnd w:id="0"/>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77638F-6576-4E49-A806-6F2AD23EA7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embedRegular r:id="rId2" w:fontKey="{08ABF430-C86C-4303-888F-9890E861864D}"/>
  </w:font>
  <w:font w:name="仿宋_GB2312">
    <w:panose1 w:val="02010609030101010101"/>
    <w:charset w:val="86"/>
    <w:family w:val="modern"/>
    <w:pitch w:val="default"/>
    <w:sig w:usb0="00000001" w:usb1="080E0000" w:usb2="00000000" w:usb3="00000000" w:csb0="00040000" w:csb1="00000000"/>
    <w:embedRegular r:id="rId3" w:fontKey="{3AF00FAA-413B-4541-8A2C-63A4F65FCDA5}"/>
  </w:font>
  <w:font w:name="楷体_GB2312">
    <w:panose1 w:val="02010609030101010101"/>
    <w:charset w:val="86"/>
    <w:family w:val="modern"/>
    <w:pitch w:val="default"/>
    <w:sig w:usb0="00000001" w:usb1="080E0000" w:usb2="00000000" w:usb3="00000000" w:csb0="00040000" w:csb1="00000000"/>
    <w:embedRegular r:id="rId4" w:fontKey="{0B459B7B-2D26-4CFE-8B31-7155213501B9}"/>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0MWI2ZDk5MGY5MDExY2ZiMWMyMGJkOGQzNzc4ZjEifQ=="/>
  </w:docVars>
  <w:rsids>
    <w:rsidRoot w:val="732B1053"/>
    <w:rsid w:val="07730487"/>
    <w:rsid w:val="08F84CEA"/>
    <w:rsid w:val="08FD35AE"/>
    <w:rsid w:val="093A5E8B"/>
    <w:rsid w:val="0A676FB4"/>
    <w:rsid w:val="0DDA7292"/>
    <w:rsid w:val="0EC8358F"/>
    <w:rsid w:val="0F3D3495"/>
    <w:rsid w:val="10311F78"/>
    <w:rsid w:val="11E4732B"/>
    <w:rsid w:val="12EF6F2E"/>
    <w:rsid w:val="13BA45AA"/>
    <w:rsid w:val="16B733A9"/>
    <w:rsid w:val="174408FA"/>
    <w:rsid w:val="19E93325"/>
    <w:rsid w:val="1E7807E4"/>
    <w:rsid w:val="1ECE2F45"/>
    <w:rsid w:val="21E702E3"/>
    <w:rsid w:val="21EB7868"/>
    <w:rsid w:val="28031BCE"/>
    <w:rsid w:val="291C7134"/>
    <w:rsid w:val="294837F2"/>
    <w:rsid w:val="29753AAE"/>
    <w:rsid w:val="2FCC0CD9"/>
    <w:rsid w:val="31F607F8"/>
    <w:rsid w:val="3200110E"/>
    <w:rsid w:val="345C3467"/>
    <w:rsid w:val="372C6501"/>
    <w:rsid w:val="38654D71"/>
    <w:rsid w:val="392A7A57"/>
    <w:rsid w:val="40493C80"/>
    <w:rsid w:val="404E74E8"/>
    <w:rsid w:val="414B0A6E"/>
    <w:rsid w:val="4232388C"/>
    <w:rsid w:val="454375DF"/>
    <w:rsid w:val="45C2549E"/>
    <w:rsid w:val="45EA758A"/>
    <w:rsid w:val="489A736F"/>
    <w:rsid w:val="4B8F632E"/>
    <w:rsid w:val="4C2B340B"/>
    <w:rsid w:val="4ECE6687"/>
    <w:rsid w:val="4F0C3FFE"/>
    <w:rsid w:val="51DF04F4"/>
    <w:rsid w:val="52436CDA"/>
    <w:rsid w:val="52722ED3"/>
    <w:rsid w:val="53E313F3"/>
    <w:rsid w:val="5490752C"/>
    <w:rsid w:val="558100C4"/>
    <w:rsid w:val="5BA248CE"/>
    <w:rsid w:val="5D465377"/>
    <w:rsid w:val="5FD30251"/>
    <w:rsid w:val="617C3838"/>
    <w:rsid w:val="61F25ACE"/>
    <w:rsid w:val="64025D70"/>
    <w:rsid w:val="698161E3"/>
    <w:rsid w:val="6C4D3BFB"/>
    <w:rsid w:val="70A94591"/>
    <w:rsid w:val="732B1053"/>
    <w:rsid w:val="73981633"/>
    <w:rsid w:val="785C68AF"/>
    <w:rsid w:val="78630088"/>
    <w:rsid w:val="7A73123D"/>
    <w:rsid w:val="7C720DFF"/>
    <w:rsid w:val="7F3D2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99"/>
    <w:pPr>
      <w:spacing w:after="120"/>
    </w:pPr>
  </w:style>
  <w:style w:type="paragraph" w:styleId="3">
    <w:name w:val="Body Text Indent 2"/>
    <w:basedOn w:val="1"/>
    <w:unhideWhenUsed/>
    <w:qFormat/>
    <w:uiPriority w:val="99"/>
    <w:pPr>
      <w:spacing w:after="120" w:line="480" w:lineRule="auto"/>
      <w:ind w:left="420" w:leftChars="200"/>
    </w:pPr>
  </w:style>
  <w:style w:type="paragraph" w:styleId="4">
    <w:name w:val="footer"/>
    <w:basedOn w:val="1"/>
    <w:qFormat/>
    <w:uiPriority w:val="99"/>
    <w:pPr>
      <w:tabs>
        <w:tab w:val="center" w:pos="4153"/>
        <w:tab w:val="right" w:pos="8306"/>
      </w:tabs>
      <w:snapToGrid w:val="0"/>
      <w:jc w:val="left"/>
    </w:pPr>
    <w:rPr>
      <w:rFonts w:ascii="Times New Roman" w:hAnsi="Times New Roman" w:eastAsia="宋体"/>
      <w:sz w:val="18"/>
      <w:szCs w:val="18"/>
    </w:rPr>
  </w:style>
  <w:style w:type="paragraph" w:styleId="5">
    <w:name w:val="header"/>
    <w:basedOn w:val="1"/>
    <w:next w:val="2"/>
    <w:qFormat/>
    <w:uiPriority w:val="99"/>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character" w:styleId="8">
    <w:name w:val="page number"/>
    <w:qFormat/>
    <w:uiPriority w:val="99"/>
    <w:rPr>
      <w:rFonts w:cs="Times New Roman"/>
    </w:rPr>
  </w:style>
  <w:style w:type="character" w:customStyle="1" w:styleId="9">
    <w:name w:val="NormalCharacter"/>
    <w:semiHidden/>
    <w:qFormat/>
    <w:uiPriority w:val="0"/>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747f914f-b012-48a7-aeac-12d218474c22</errorID>
      <errorWord>《</errorWord>
      <group>L1_AI</group>
      <groupName>深度校对</groupName>
      <ability>L2_AI_Punc</ability>
      <abilityName>标点纠错</abilityName>
      <candidateList>
        <item>、《</item>
      </candidateList>
      <explain/>
      <paraID>1DB5D00A</paraID>
      <start>61</start>
      <end>62</end>
      <status>ignored</status>
      <modifiedWord/>
      <trackRevisions>false</trackRevisions>
    </reviewItem>
    <reviewItem>
      <errorID>eca4bc91-6e70-40e4-94ba-11863c2fc186</errorID>
      <errorWord>，</errorWord>
      <group>L1_Word</group>
      <groupName>字词问题</groupName>
      <ability>L2_Typo</ability>
      <abilityName>字词错误</abilityName>
      <candidateList>
        <item>，具</item>
      </candidateList>
      <explain/>
      <paraID>46F9E971</paraID>
      <start>61</start>
      <end>62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bbd6a3-24ff-4411-a8c5-79ecbb35529c}">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2891</Words>
  <Characters>3031</Characters>
  <Lines>0</Lines>
  <Paragraphs>0</Paragraphs>
  <TotalTime>0</TotalTime>
  <ScaleCrop>false</ScaleCrop>
  <LinksUpToDate>false</LinksUpToDate>
  <CharactersWithSpaces>3074</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2024-03-05T09:12:00Z</dcterms:created>
  <dc:creator>爱做梦的少年</dc:creator>
  <cp:lastModifiedBy>wxb</cp:lastModifiedBy>
  <cp:lastPrinted>2026-03-12T07:34:00Z</cp:lastPrinted>
  <dcterms:modified xsi:type="dcterms:W3CDTF">2026-03-16T11:34:53Z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101B49D2702F4B809A55D19D519E3E96_13</vt:lpwstr>
  </property>
  <property fmtid="{D5CDD505-2E9C-101B-9397-08002B2CF9AE}" pid="4" name="KSOTemplateDocerSaveRecord">
    <vt:lpwstr>eyJoZGlkIjoiNTg5ZmQ2ZmU2ZGQ3Mjk5OTg0MzBkZDI3NWRjZTFlOTkiLCJ1c2VySWQiOiIxNDQ1MDA1MTkzIn0=</vt:lpwstr>
  </property>
</Properties>
</file>