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0027">
      <w:pPr>
        <w:spacing w:line="282" w:lineRule="auto"/>
        <w:rPr>
          <w:rFonts w:ascii="Arial"/>
          <w:sz w:val="21"/>
        </w:rPr>
      </w:pPr>
      <w:bookmarkStart w:id="0" w:name="_GoBack"/>
      <w:bookmarkEnd w:id="0"/>
    </w:p>
    <w:p w14:paraId="4DCE7F11">
      <w:pPr>
        <w:spacing w:line="282" w:lineRule="auto"/>
        <w:rPr>
          <w:rFonts w:ascii="Arial"/>
          <w:sz w:val="21"/>
        </w:rPr>
      </w:pPr>
    </w:p>
    <w:p w14:paraId="34535596">
      <w:pPr>
        <w:spacing w:line="282" w:lineRule="auto"/>
        <w:rPr>
          <w:rFonts w:ascii="Arial"/>
          <w:sz w:val="21"/>
        </w:rPr>
      </w:pPr>
    </w:p>
    <w:p w14:paraId="21F65739">
      <w:pPr>
        <w:spacing w:line="282" w:lineRule="auto"/>
        <w:rPr>
          <w:rFonts w:ascii="Arial"/>
          <w:sz w:val="21"/>
        </w:rPr>
      </w:pPr>
    </w:p>
    <w:p w14:paraId="090719CF">
      <w:pPr>
        <w:spacing w:line="282" w:lineRule="auto"/>
        <w:rPr>
          <w:rFonts w:ascii="Arial"/>
          <w:sz w:val="21"/>
        </w:rPr>
      </w:pPr>
    </w:p>
    <w:p w14:paraId="4FCD6406">
      <w:pPr>
        <w:spacing w:before="137" w:line="219" w:lineRule="auto"/>
        <w:ind w:left="525"/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footerReference r:id="rId5" w:type="default"/>
          <w:pgSz w:w="16750" w:h="11830"/>
          <w:pgMar w:top="1005" w:right="2194" w:bottom="400" w:left="1470" w:header="0" w:footer="0" w:gutter="0"/>
          <w:cols w:space="720" w:num="1"/>
        </w:sectPr>
      </w:pPr>
      <w:r>
        <w:pict>
          <v:shape id="_x0000_s1026" o:spid="_x0000_s1026" o:spt="202" type="#_x0000_t202" style="position:absolute;left:0pt;margin-left:-1pt;margin-top:313.85pt;height:25.5pt;width:10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920DF5E">
                  <w:pPr>
                    <w:spacing w:before="19" w:line="16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37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7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-1.25pt;margin-top:358.15pt;height:10.65pt;width:8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B9D63DD">
                  <w:pPr>
                    <w:spacing w:before="20" w:line="125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7"/>
                      <w:w w:val="125"/>
                      <w:position w:val="-3"/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法律、行政法规、国务院决定设定的行政许可事项清单(2023</w:t>
      </w:r>
      <w:r>
        <w:rPr>
          <w:rFonts w:hint="eastAsia" w:ascii="宋体" w:hAnsi="宋体" w:eastAsia="宋体" w:cs="宋体"/>
          <w:b/>
          <w:bCs/>
          <w:spacing w:val="4"/>
          <w:sz w:val="42"/>
          <w:szCs w:val="42"/>
          <w:lang w:val="en-US" w:eastAsia="zh-CN"/>
        </w:rPr>
        <w:t>版）</w:t>
      </w:r>
    </w:p>
    <w:p w14:paraId="4DE6E088">
      <w:pPr>
        <w:spacing w:before="117"/>
      </w:pPr>
    </w:p>
    <w:p w14:paraId="520B7B76">
      <w:pPr>
        <w:spacing w:before="117"/>
      </w:pPr>
    </w:p>
    <w:p w14:paraId="7A72ECD8">
      <w:pPr>
        <w:spacing w:before="117"/>
      </w:pPr>
      <w:r>
        <w:pict>
          <v:shape id="_x0000_s1067" o:spid="_x0000_s1067" o:spt="202" type="#_x0000_t202" style="position:absolute;left:0pt;margin-left:78pt;margin-top:433.35pt;height:65.65pt;width:4.3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5E27D24">
                  <w:pPr>
                    <w:spacing w:before="20" w:line="45" w:lineRule="exact"/>
                    <w:ind w:left="20"/>
                    <w:rPr>
                      <w:rFonts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ascii="宋体" w:hAnsi="宋体" w:eastAsia="宋体" w:cs="宋体"/>
                      <w:spacing w:val="20"/>
                      <w:w w:val="131"/>
                      <w:sz w:val="8"/>
                      <w:szCs w:val="8"/>
                    </w:rPr>
                    <w:t>l</w:t>
                  </w:r>
                  <w:r>
                    <w:rPr>
                      <w:rFonts w:ascii="宋体" w:hAnsi="宋体" w:eastAsia="宋体" w:cs="宋体"/>
                      <w:sz w:val="8"/>
                      <w:szCs w:val="8"/>
                    </w:rPr>
                    <w:t xml:space="preserve">          </w:t>
                  </w:r>
                  <w:r>
                    <w:rPr>
                      <w:rFonts w:ascii="宋体" w:hAnsi="宋体" w:eastAsia="宋体" w:cs="宋体"/>
                      <w:spacing w:val="20"/>
                      <w:w w:val="131"/>
                      <w:sz w:val="8"/>
                      <w:szCs w:val="8"/>
                    </w:rPr>
                    <w:t>6</w:t>
                  </w:r>
                  <w:r>
                    <w:rPr>
                      <w:rFonts w:ascii="宋体" w:hAnsi="宋体" w:eastAsia="宋体" w:cs="宋体"/>
                      <w:spacing w:val="3"/>
                      <w:sz w:val="8"/>
                      <w:szCs w:val="8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20"/>
                      <w:w w:val="131"/>
                      <w:sz w:val="8"/>
                      <w:szCs w:val="8"/>
                    </w:rPr>
                    <w:t>3</w:t>
                  </w:r>
                  <w:r>
                    <w:rPr>
                      <w:rFonts w:ascii="宋体" w:hAnsi="宋体" w:eastAsia="宋体" w:cs="宋体"/>
                      <w:sz w:val="8"/>
                      <w:szCs w:val="8"/>
                    </w:rPr>
                    <w:t xml:space="preserve">          </w:t>
                  </w:r>
                  <w:r>
                    <w:rPr>
                      <w:rFonts w:ascii="宋体" w:hAnsi="宋体" w:eastAsia="宋体" w:cs="宋体"/>
                      <w:spacing w:val="20"/>
                      <w:w w:val="131"/>
                      <w:sz w:val="8"/>
                      <w:szCs w:val="8"/>
                    </w:rPr>
                    <w:t>|</w:t>
                  </w:r>
                </w:p>
              </w:txbxContent>
            </v:textbox>
          </v:shape>
        </w:pict>
      </w:r>
    </w:p>
    <w:tbl>
      <w:tblPr>
        <w:tblStyle w:val="5"/>
        <w:tblW w:w="12619" w:type="dxa"/>
        <w:tblInd w:w="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699"/>
        <w:gridCol w:w="2148"/>
        <w:gridCol w:w="3127"/>
        <w:gridCol w:w="4871"/>
      </w:tblGrid>
      <w:tr w14:paraId="65882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4" w:type="dxa"/>
            <w:vAlign w:val="top"/>
          </w:tcPr>
          <w:p w14:paraId="396DAA38">
            <w:pPr>
              <w:pStyle w:val="6"/>
              <w:spacing w:before="172" w:line="221" w:lineRule="auto"/>
              <w:ind w:left="1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99" w:type="dxa"/>
            <w:vAlign w:val="top"/>
          </w:tcPr>
          <w:p w14:paraId="07BF3F0E">
            <w:pPr>
              <w:pStyle w:val="6"/>
              <w:spacing w:before="171" w:line="219" w:lineRule="auto"/>
              <w:ind w:left="1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中央主管部门</w:t>
            </w:r>
          </w:p>
        </w:tc>
        <w:tc>
          <w:tcPr>
            <w:tcW w:w="2148" w:type="dxa"/>
            <w:vAlign w:val="top"/>
          </w:tcPr>
          <w:p w14:paraId="5C1C7259">
            <w:pPr>
              <w:pStyle w:val="6"/>
              <w:spacing w:before="171" w:line="220" w:lineRule="auto"/>
              <w:ind w:left="62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事项名称</w:t>
            </w:r>
          </w:p>
        </w:tc>
        <w:tc>
          <w:tcPr>
            <w:tcW w:w="3127" w:type="dxa"/>
            <w:vAlign w:val="top"/>
          </w:tcPr>
          <w:p w14:paraId="44106FF4">
            <w:pPr>
              <w:pStyle w:val="6"/>
              <w:spacing w:before="169" w:line="219" w:lineRule="auto"/>
              <w:ind w:left="110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实施机关</w:t>
            </w:r>
          </w:p>
        </w:tc>
        <w:tc>
          <w:tcPr>
            <w:tcW w:w="4871" w:type="dxa"/>
            <w:vAlign w:val="top"/>
          </w:tcPr>
          <w:p w14:paraId="0B43F06E">
            <w:pPr>
              <w:pStyle w:val="6"/>
              <w:spacing w:before="169" w:line="219" w:lineRule="auto"/>
              <w:ind w:left="1690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 w14:paraId="29DD2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6ABBB6ED">
            <w:pPr>
              <w:pStyle w:val="6"/>
              <w:spacing w:before="230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538</w:t>
            </w:r>
          </w:p>
        </w:tc>
        <w:tc>
          <w:tcPr>
            <w:tcW w:w="1699" w:type="dxa"/>
            <w:vAlign w:val="top"/>
          </w:tcPr>
          <w:p w14:paraId="73EDF12C">
            <w:pPr>
              <w:pStyle w:val="6"/>
              <w:spacing w:before="209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087955F9">
            <w:pPr>
              <w:pStyle w:val="6"/>
              <w:spacing w:before="68" w:line="231" w:lineRule="auto"/>
              <w:ind w:left="81" w:right="95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重要工业产品生产许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可</w:t>
            </w:r>
          </w:p>
        </w:tc>
        <w:tc>
          <w:tcPr>
            <w:tcW w:w="3127" w:type="dxa"/>
            <w:vAlign w:val="top"/>
          </w:tcPr>
          <w:p w14:paraId="149ECD2A">
            <w:pPr>
              <w:pStyle w:val="6"/>
              <w:spacing w:before="209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6451E2CC">
            <w:pPr>
              <w:pStyle w:val="6"/>
              <w:spacing w:before="68" w:line="231" w:lineRule="auto"/>
              <w:ind w:right="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《中华人民共和国工业产品生产许可证管理条例》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《中华人民共和国食品安全法》</w:t>
            </w:r>
          </w:p>
        </w:tc>
      </w:tr>
      <w:tr w14:paraId="3252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74" w:type="dxa"/>
            <w:vAlign w:val="top"/>
          </w:tcPr>
          <w:p w14:paraId="55EF1827">
            <w:pPr>
              <w:pStyle w:val="6"/>
              <w:spacing w:before="231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539</w:t>
            </w:r>
          </w:p>
        </w:tc>
        <w:tc>
          <w:tcPr>
            <w:tcW w:w="1699" w:type="dxa"/>
            <w:vAlign w:val="top"/>
          </w:tcPr>
          <w:p w14:paraId="6E249DA1">
            <w:pPr>
              <w:pStyle w:val="6"/>
              <w:spacing w:before="210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69F7E85D">
            <w:pPr>
              <w:pStyle w:val="6"/>
              <w:spacing w:before="210" w:line="219" w:lineRule="auto"/>
              <w:ind w:lef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食品生产许可</w:t>
            </w:r>
          </w:p>
        </w:tc>
        <w:tc>
          <w:tcPr>
            <w:tcW w:w="3127" w:type="dxa"/>
            <w:vAlign w:val="top"/>
          </w:tcPr>
          <w:p w14:paraId="499D460F">
            <w:pPr>
              <w:pStyle w:val="6"/>
              <w:spacing w:before="68" w:line="235" w:lineRule="auto"/>
              <w:ind w:left="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省级、设区的市级、县级市场监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管部门</w:t>
            </w:r>
          </w:p>
        </w:tc>
        <w:tc>
          <w:tcPr>
            <w:tcW w:w="4871" w:type="dxa"/>
            <w:vAlign w:val="top"/>
          </w:tcPr>
          <w:p w14:paraId="03AE9FF4">
            <w:pPr>
              <w:pStyle w:val="6"/>
              <w:spacing w:before="68" w:line="235" w:lineRule="auto"/>
              <w:ind w:right="185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《中华人民共和国食品安全法》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《食品生产许可管理办法》</w:t>
            </w:r>
          </w:p>
        </w:tc>
      </w:tr>
      <w:tr w14:paraId="051D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7A41A67E">
            <w:pPr>
              <w:pStyle w:val="6"/>
              <w:spacing w:before="232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540</w:t>
            </w:r>
          </w:p>
        </w:tc>
        <w:tc>
          <w:tcPr>
            <w:tcW w:w="1699" w:type="dxa"/>
            <w:vAlign w:val="top"/>
          </w:tcPr>
          <w:p w14:paraId="61E8E5FA">
            <w:pPr>
              <w:pStyle w:val="6"/>
              <w:spacing w:before="211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1F5E09D7">
            <w:pPr>
              <w:pStyle w:val="6"/>
              <w:spacing w:before="209" w:line="219" w:lineRule="auto"/>
              <w:ind w:left="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食品添加剂生产许可</w:t>
            </w:r>
          </w:p>
        </w:tc>
        <w:tc>
          <w:tcPr>
            <w:tcW w:w="3127" w:type="dxa"/>
            <w:vAlign w:val="top"/>
          </w:tcPr>
          <w:p w14:paraId="17DAA6BB">
            <w:pPr>
              <w:pStyle w:val="6"/>
              <w:spacing w:before="70" w:line="229" w:lineRule="auto"/>
              <w:ind w:left="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省级、设区的市级、县级市场监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管部门</w:t>
            </w:r>
          </w:p>
        </w:tc>
        <w:tc>
          <w:tcPr>
            <w:tcW w:w="4871" w:type="dxa"/>
            <w:vAlign w:val="top"/>
          </w:tcPr>
          <w:p w14:paraId="6430582E">
            <w:pPr>
              <w:pStyle w:val="6"/>
              <w:spacing w:before="89" w:line="215" w:lineRule="auto"/>
              <w:ind w:right="185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《中华人民共和国食品安全法》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《食品生产许可管理办法》</w:t>
            </w:r>
          </w:p>
        </w:tc>
      </w:tr>
      <w:tr w14:paraId="6AAFB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55DD97AF">
            <w:pPr>
              <w:pStyle w:val="6"/>
              <w:spacing w:before="233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541</w:t>
            </w:r>
          </w:p>
        </w:tc>
        <w:tc>
          <w:tcPr>
            <w:tcW w:w="1699" w:type="dxa"/>
            <w:vAlign w:val="top"/>
          </w:tcPr>
          <w:p w14:paraId="15639708">
            <w:pPr>
              <w:pStyle w:val="6"/>
              <w:spacing w:before="212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107996CA">
            <w:pPr>
              <w:pStyle w:val="6"/>
              <w:spacing w:before="212" w:line="220" w:lineRule="auto"/>
              <w:ind w:left="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食品经营许可</w:t>
            </w:r>
          </w:p>
        </w:tc>
        <w:tc>
          <w:tcPr>
            <w:tcW w:w="3127" w:type="dxa"/>
            <w:vAlign w:val="top"/>
          </w:tcPr>
          <w:p w14:paraId="5295C063">
            <w:pPr>
              <w:pStyle w:val="6"/>
              <w:spacing w:before="51" w:line="238" w:lineRule="auto"/>
              <w:ind w:left="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省级、设区的市级、县级市场监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管部门</w:t>
            </w:r>
          </w:p>
        </w:tc>
        <w:tc>
          <w:tcPr>
            <w:tcW w:w="4871" w:type="dxa"/>
            <w:vAlign w:val="top"/>
          </w:tcPr>
          <w:p w14:paraId="3639EDD7">
            <w:pPr>
              <w:pStyle w:val="6"/>
              <w:spacing w:before="82" w:line="225" w:lineRule="auto"/>
              <w:ind w:right="185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《中华人民共和国食品安全法》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《食品经营许可管理办法》</w:t>
            </w:r>
          </w:p>
        </w:tc>
      </w:tr>
      <w:tr w14:paraId="62DF8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74" w:type="dxa"/>
            <w:vAlign w:val="top"/>
          </w:tcPr>
          <w:p w14:paraId="7B1DE031">
            <w:pPr>
              <w:spacing w:line="344" w:lineRule="auto"/>
              <w:rPr>
                <w:rFonts w:ascii="Arial"/>
                <w:sz w:val="21"/>
              </w:rPr>
            </w:pPr>
          </w:p>
          <w:p w14:paraId="14475985">
            <w:pPr>
              <w:spacing w:line="344" w:lineRule="auto"/>
              <w:rPr>
                <w:rFonts w:ascii="Arial"/>
                <w:sz w:val="21"/>
              </w:rPr>
            </w:pPr>
          </w:p>
          <w:p w14:paraId="06101246">
            <w:pPr>
              <w:pStyle w:val="6"/>
              <w:spacing w:before="72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542</w:t>
            </w:r>
          </w:p>
        </w:tc>
        <w:tc>
          <w:tcPr>
            <w:tcW w:w="1699" w:type="dxa"/>
            <w:vAlign w:val="top"/>
          </w:tcPr>
          <w:p w14:paraId="45C8EA56">
            <w:pPr>
              <w:spacing w:line="333" w:lineRule="auto"/>
              <w:rPr>
                <w:rFonts w:ascii="Arial"/>
                <w:sz w:val="21"/>
              </w:rPr>
            </w:pPr>
          </w:p>
          <w:p w14:paraId="4FC967E6">
            <w:pPr>
              <w:spacing w:line="334" w:lineRule="auto"/>
              <w:rPr>
                <w:rFonts w:ascii="Arial"/>
                <w:sz w:val="21"/>
              </w:rPr>
            </w:pPr>
          </w:p>
          <w:p w14:paraId="7A9435B6">
            <w:pPr>
              <w:pStyle w:val="6"/>
              <w:spacing w:before="72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4437488F">
            <w:pPr>
              <w:pStyle w:val="6"/>
              <w:spacing w:before="72" w:line="226" w:lineRule="auto"/>
              <w:ind w:left="71" w:right="44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使用保健食品原料目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录以外原料和首次进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口的保健食品(除属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于补充维生素、矿物 </w:t>
            </w:r>
            <w:r>
              <w:rPr>
                <w:spacing w:val="7"/>
                <w:sz w:val="22"/>
                <w:szCs w:val="22"/>
              </w:rPr>
              <w:t xml:space="preserve">质等营养物质外)注 </w:t>
            </w:r>
            <w:r>
              <w:rPr>
                <w:sz w:val="22"/>
                <w:szCs w:val="22"/>
              </w:rPr>
              <w:t>册</w:t>
            </w:r>
          </w:p>
        </w:tc>
        <w:tc>
          <w:tcPr>
            <w:tcW w:w="3127" w:type="dxa"/>
            <w:vAlign w:val="top"/>
          </w:tcPr>
          <w:p w14:paraId="098ADA11">
            <w:pPr>
              <w:spacing w:line="333" w:lineRule="auto"/>
              <w:rPr>
                <w:rFonts w:ascii="Arial"/>
                <w:sz w:val="21"/>
              </w:rPr>
            </w:pPr>
          </w:p>
          <w:p w14:paraId="16B5F5B5">
            <w:pPr>
              <w:spacing w:line="334" w:lineRule="auto"/>
              <w:rPr>
                <w:rFonts w:ascii="Arial"/>
                <w:sz w:val="21"/>
              </w:rPr>
            </w:pPr>
          </w:p>
          <w:p w14:paraId="1D4B972D">
            <w:pPr>
              <w:pStyle w:val="6"/>
              <w:spacing w:before="72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2D769F8F">
            <w:pPr>
              <w:spacing w:line="333" w:lineRule="auto"/>
              <w:rPr>
                <w:rFonts w:ascii="Arial"/>
                <w:sz w:val="21"/>
              </w:rPr>
            </w:pPr>
          </w:p>
          <w:p w14:paraId="4FAB43FD">
            <w:pPr>
              <w:spacing w:line="334" w:lineRule="auto"/>
              <w:rPr>
                <w:rFonts w:ascii="Arial"/>
                <w:sz w:val="21"/>
              </w:rPr>
            </w:pPr>
          </w:p>
          <w:p w14:paraId="0A42E98C">
            <w:pPr>
              <w:pStyle w:val="6"/>
              <w:spacing w:before="72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</w:p>
        </w:tc>
      </w:tr>
      <w:tr w14:paraId="327F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2F9CF176">
            <w:pPr>
              <w:pStyle w:val="6"/>
              <w:spacing w:before="236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543</w:t>
            </w:r>
          </w:p>
        </w:tc>
        <w:tc>
          <w:tcPr>
            <w:tcW w:w="1699" w:type="dxa"/>
            <w:vAlign w:val="top"/>
          </w:tcPr>
          <w:p w14:paraId="1EF7DF3F">
            <w:pPr>
              <w:pStyle w:val="6"/>
              <w:spacing w:before="215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4177858F">
            <w:pPr>
              <w:pStyle w:val="6"/>
              <w:spacing w:before="63" w:line="233" w:lineRule="auto"/>
              <w:ind w:left="81" w:right="63" w:hanging="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婴幼儿配方乳粉产品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配方注册</w:t>
            </w:r>
          </w:p>
        </w:tc>
        <w:tc>
          <w:tcPr>
            <w:tcW w:w="3127" w:type="dxa"/>
            <w:vAlign w:val="top"/>
          </w:tcPr>
          <w:p w14:paraId="72CBD9AA">
            <w:pPr>
              <w:pStyle w:val="6"/>
              <w:spacing w:before="215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07687B22">
            <w:pPr>
              <w:pStyle w:val="6"/>
              <w:spacing w:before="215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</w:p>
        </w:tc>
      </w:tr>
      <w:tr w14:paraId="2470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07A996D7">
            <w:pPr>
              <w:pStyle w:val="6"/>
              <w:spacing w:before="237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544</w:t>
            </w:r>
          </w:p>
        </w:tc>
        <w:tc>
          <w:tcPr>
            <w:tcW w:w="1699" w:type="dxa"/>
            <w:vAlign w:val="top"/>
          </w:tcPr>
          <w:p w14:paraId="28D2BB5D">
            <w:pPr>
              <w:pStyle w:val="6"/>
              <w:spacing w:before="216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48B35A0F">
            <w:pPr>
              <w:pStyle w:val="6"/>
              <w:spacing w:before="66" w:line="232" w:lineRule="auto"/>
              <w:ind w:left="81" w:right="94" w:hanging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特殊医学用途配方食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品注册</w:t>
            </w:r>
          </w:p>
        </w:tc>
        <w:tc>
          <w:tcPr>
            <w:tcW w:w="3127" w:type="dxa"/>
            <w:vAlign w:val="top"/>
          </w:tcPr>
          <w:p w14:paraId="7CED4A75">
            <w:pPr>
              <w:pStyle w:val="6"/>
              <w:spacing w:before="216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3554BF36">
            <w:pPr>
              <w:pStyle w:val="6"/>
              <w:spacing w:before="216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</w:p>
        </w:tc>
      </w:tr>
      <w:tr w14:paraId="328E0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74" w:type="dxa"/>
            <w:vAlign w:val="top"/>
          </w:tcPr>
          <w:p w14:paraId="4AF29B5E">
            <w:pPr>
              <w:pStyle w:val="6"/>
              <w:spacing w:before="248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545</w:t>
            </w:r>
          </w:p>
        </w:tc>
        <w:tc>
          <w:tcPr>
            <w:tcW w:w="1699" w:type="dxa"/>
            <w:vAlign w:val="top"/>
          </w:tcPr>
          <w:p w14:paraId="30E7A95D">
            <w:pPr>
              <w:pStyle w:val="6"/>
              <w:spacing w:before="227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6A630F25">
            <w:pPr>
              <w:pStyle w:val="6"/>
              <w:spacing w:before="86" w:line="226" w:lineRule="auto"/>
              <w:ind w:left="61" w:right="94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特种设备生产单位许</w:t>
            </w:r>
            <w:r>
              <w:rPr>
                <w:sz w:val="22"/>
                <w:szCs w:val="22"/>
              </w:rPr>
              <w:t xml:space="preserve"> 可</w:t>
            </w:r>
          </w:p>
        </w:tc>
        <w:tc>
          <w:tcPr>
            <w:tcW w:w="3127" w:type="dxa"/>
            <w:vAlign w:val="top"/>
          </w:tcPr>
          <w:p w14:paraId="6756C3E2">
            <w:pPr>
              <w:pStyle w:val="6"/>
              <w:spacing w:before="66"/>
              <w:ind w:left="73" w:firstLine="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市场监管总局；省级市场监管部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门</w:t>
            </w:r>
          </w:p>
        </w:tc>
        <w:tc>
          <w:tcPr>
            <w:tcW w:w="4871" w:type="dxa"/>
            <w:vAlign w:val="top"/>
          </w:tcPr>
          <w:p w14:paraId="7D66BAFA">
            <w:pPr>
              <w:pStyle w:val="6"/>
              <w:spacing w:before="66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</w:tc>
      </w:tr>
      <w:tr w14:paraId="6C4D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74" w:type="dxa"/>
            <w:vAlign w:val="top"/>
          </w:tcPr>
          <w:p w14:paraId="13CE7A02">
            <w:pPr>
              <w:pStyle w:val="6"/>
              <w:spacing w:before="239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546</w:t>
            </w:r>
          </w:p>
        </w:tc>
        <w:tc>
          <w:tcPr>
            <w:tcW w:w="1699" w:type="dxa"/>
            <w:vAlign w:val="top"/>
          </w:tcPr>
          <w:p w14:paraId="7DD7E6E4">
            <w:pPr>
              <w:pStyle w:val="6"/>
              <w:spacing w:before="218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6BFD76D3">
            <w:pPr>
              <w:pStyle w:val="6"/>
              <w:spacing w:before="57" w:line="236" w:lineRule="auto"/>
              <w:ind w:left="71" w:right="7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移动式压力容器、气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瓶充装许可</w:t>
            </w:r>
          </w:p>
        </w:tc>
        <w:tc>
          <w:tcPr>
            <w:tcW w:w="3127" w:type="dxa"/>
            <w:vAlign w:val="top"/>
          </w:tcPr>
          <w:p w14:paraId="32D44FBC">
            <w:pPr>
              <w:pStyle w:val="6"/>
              <w:spacing w:before="218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1D402088">
            <w:pPr>
              <w:pStyle w:val="6"/>
              <w:spacing w:before="47" w:line="237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</w:tc>
      </w:tr>
      <w:tr w14:paraId="25627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4" w:type="dxa"/>
            <w:vAlign w:val="top"/>
          </w:tcPr>
          <w:p w14:paraId="62DBE622">
            <w:pPr>
              <w:pStyle w:val="6"/>
              <w:spacing w:before="239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547</w:t>
            </w:r>
          </w:p>
        </w:tc>
        <w:tc>
          <w:tcPr>
            <w:tcW w:w="1699" w:type="dxa"/>
            <w:vAlign w:val="top"/>
          </w:tcPr>
          <w:p w14:paraId="2C1C865D">
            <w:pPr>
              <w:pStyle w:val="6"/>
              <w:spacing w:before="218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1A0B7B02">
            <w:pPr>
              <w:pStyle w:val="6"/>
              <w:spacing w:before="218" w:line="219" w:lineRule="auto"/>
              <w:ind w:lef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特种设备使用登记</w:t>
            </w:r>
          </w:p>
        </w:tc>
        <w:tc>
          <w:tcPr>
            <w:tcW w:w="3127" w:type="dxa"/>
            <w:vAlign w:val="top"/>
          </w:tcPr>
          <w:p w14:paraId="21CCCD0A">
            <w:pPr>
              <w:pStyle w:val="6"/>
              <w:spacing w:before="66" w:line="232" w:lineRule="auto"/>
              <w:ind w:left="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直辖市市场监管部门；设区的市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级市场监管部门</w:t>
            </w:r>
          </w:p>
        </w:tc>
        <w:tc>
          <w:tcPr>
            <w:tcW w:w="4871" w:type="dxa"/>
            <w:vAlign w:val="top"/>
          </w:tcPr>
          <w:p w14:paraId="05521FE3">
            <w:pPr>
              <w:pStyle w:val="6"/>
              <w:spacing w:before="66" w:line="215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</w:tc>
      </w:tr>
      <w:tr w14:paraId="3570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74" w:type="dxa"/>
            <w:vAlign w:val="top"/>
          </w:tcPr>
          <w:p w14:paraId="3B54B22F">
            <w:pPr>
              <w:pStyle w:val="6"/>
              <w:spacing w:before="300"/>
              <w:ind w:left="2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548</w:t>
            </w:r>
          </w:p>
        </w:tc>
        <w:tc>
          <w:tcPr>
            <w:tcW w:w="1699" w:type="dxa"/>
            <w:vAlign w:val="top"/>
          </w:tcPr>
          <w:p w14:paraId="0B5A3CD1">
            <w:pPr>
              <w:pStyle w:val="6"/>
              <w:spacing w:before="279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22A8C9A2">
            <w:pPr>
              <w:pStyle w:val="6"/>
              <w:spacing w:before="149" w:line="236" w:lineRule="auto"/>
              <w:ind w:left="51" w:right="67" w:firstLine="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特种设备检验、检测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机构核准</w:t>
            </w:r>
          </w:p>
        </w:tc>
        <w:tc>
          <w:tcPr>
            <w:tcW w:w="3127" w:type="dxa"/>
            <w:vAlign w:val="top"/>
          </w:tcPr>
          <w:p w14:paraId="47751C4E">
            <w:pPr>
              <w:pStyle w:val="6"/>
              <w:spacing w:before="119" w:line="259" w:lineRule="auto"/>
              <w:ind w:left="73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市场监管总局；省级市场监管部</w:t>
            </w:r>
            <w:r>
              <w:rPr>
                <w:sz w:val="22"/>
                <w:szCs w:val="22"/>
              </w:rPr>
              <w:t xml:space="preserve"> 门</w:t>
            </w:r>
          </w:p>
        </w:tc>
        <w:tc>
          <w:tcPr>
            <w:tcW w:w="4871" w:type="dxa"/>
            <w:vAlign w:val="top"/>
          </w:tcPr>
          <w:p w14:paraId="6525498D">
            <w:pPr>
              <w:pStyle w:val="6"/>
              <w:spacing w:before="118" w:line="229" w:lineRule="auto"/>
              <w:ind w:left="8" w:right="1412" w:hanging="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</w:tc>
      </w:tr>
    </w:tbl>
    <w:p w14:paraId="575FF37A">
      <w:pPr>
        <w:rPr>
          <w:rFonts w:ascii="Arial"/>
          <w:sz w:val="21"/>
        </w:rPr>
      </w:pPr>
    </w:p>
    <w:p w14:paraId="39E66D04">
      <w:pPr>
        <w:rPr>
          <w:rFonts w:ascii="Arial" w:hAnsi="Arial" w:eastAsia="Arial" w:cs="Arial"/>
          <w:sz w:val="21"/>
          <w:szCs w:val="21"/>
        </w:rPr>
        <w:sectPr>
          <w:pgSz w:w="16800" w:h="11840"/>
          <w:pgMar w:top="1006" w:right="2214" w:bottom="400" w:left="1593" w:header="0" w:footer="0" w:gutter="0"/>
          <w:cols w:space="720" w:num="1"/>
        </w:sectPr>
      </w:pPr>
    </w:p>
    <w:p w14:paraId="2B86074E">
      <w:pPr>
        <w:spacing w:before="85"/>
      </w:pPr>
      <w:r>
        <w:pict>
          <v:shape id="_x0000_s1068" o:spid="_x0000_s1068" o:spt="202" type="#_x0000_t202" style="position:absolute;left:0pt;margin-left:77.3pt;margin-top:109.7pt;height:48.8pt;width:7.2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71F198C">
                  <w:pPr>
                    <w:spacing w:before="20" w:line="103" w:lineRule="exact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34"/>
                      <w:w w:val="125"/>
                      <w:position w:val="-2"/>
                      <w:sz w:val="14"/>
                      <w:szCs w:val="14"/>
                    </w:rPr>
                    <w:t>6</w:t>
                  </w:r>
                  <w:r>
                    <w:rPr>
                      <w:rFonts w:ascii="宋体" w:hAnsi="宋体" w:eastAsia="宋体" w:cs="宋体"/>
                      <w:spacing w:val="6"/>
                      <w:position w:val="-2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宋体" w:hAnsi="宋体" w:eastAsia="宋体" w:cs="宋体"/>
                      <w:spacing w:val="34"/>
                      <w:w w:val="125"/>
                      <w:position w:val="-2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</w:p>
    <w:p w14:paraId="014174F0">
      <w:pPr>
        <w:spacing w:before="84"/>
      </w:pPr>
    </w:p>
    <w:tbl>
      <w:tblPr>
        <w:tblStyle w:val="5"/>
        <w:tblW w:w="12630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679"/>
        <w:gridCol w:w="2168"/>
        <w:gridCol w:w="3127"/>
        <w:gridCol w:w="4871"/>
      </w:tblGrid>
      <w:tr w14:paraId="63028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5" w:type="dxa"/>
            <w:vAlign w:val="top"/>
          </w:tcPr>
          <w:p w14:paraId="517F2832">
            <w:pPr>
              <w:pStyle w:val="6"/>
              <w:spacing w:before="172" w:line="221" w:lineRule="auto"/>
              <w:ind w:left="16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679" w:type="dxa"/>
            <w:vAlign w:val="top"/>
          </w:tcPr>
          <w:p w14:paraId="60A81D25">
            <w:pPr>
              <w:pStyle w:val="6"/>
              <w:spacing w:before="171" w:line="219" w:lineRule="auto"/>
              <w:ind w:left="17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中央主管部门</w:t>
            </w:r>
          </w:p>
        </w:tc>
        <w:tc>
          <w:tcPr>
            <w:tcW w:w="2168" w:type="dxa"/>
            <w:vAlign w:val="top"/>
          </w:tcPr>
          <w:p w14:paraId="7021F3EA">
            <w:pPr>
              <w:pStyle w:val="6"/>
              <w:spacing w:before="171" w:line="220" w:lineRule="auto"/>
              <w:ind w:left="64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事项名称</w:t>
            </w:r>
          </w:p>
        </w:tc>
        <w:tc>
          <w:tcPr>
            <w:tcW w:w="3127" w:type="dxa"/>
            <w:vAlign w:val="top"/>
          </w:tcPr>
          <w:p w14:paraId="5AB8F8B8">
            <w:pPr>
              <w:pStyle w:val="6"/>
              <w:spacing w:before="169" w:line="219" w:lineRule="auto"/>
              <w:ind w:left="1106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实施机关</w:t>
            </w:r>
          </w:p>
        </w:tc>
        <w:tc>
          <w:tcPr>
            <w:tcW w:w="4871" w:type="dxa"/>
            <w:vAlign w:val="top"/>
          </w:tcPr>
          <w:p w14:paraId="35449741">
            <w:pPr>
              <w:pStyle w:val="6"/>
              <w:spacing w:before="169" w:line="219" w:lineRule="auto"/>
              <w:ind w:left="164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 w14:paraId="6251C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85" w:type="dxa"/>
            <w:vAlign w:val="top"/>
          </w:tcPr>
          <w:p w14:paraId="6C56C984">
            <w:pPr>
              <w:spacing w:line="318" w:lineRule="auto"/>
              <w:rPr>
                <w:rFonts w:ascii="Arial"/>
                <w:sz w:val="21"/>
              </w:rPr>
            </w:pPr>
          </w:p>
          <w:p w14:paraId="2F04AB77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549</w:t>
            </w:r>
          </w:p>
        </w:tc>
        <w:tc>
          <w:tcPr>
            <w:tcW w:w="1679" w:type="dxa"/>
            <w:vAlign w:val="top"/>
          </w:tcPr>
          <w:p w14:paraId="065467EC">
            <w:pPr>
              <w:spacing w:line="296" w:lineRule="auto"/>
              <w:rPr>
                <w:rFonts w:ascii="Arial"/>
                <w:sz w:val="21"/>
              </w:rPr>
            </w:pPr>
          </w:p>
          <w:p w14:paraId="5184601A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56183945">
            <w:pPr>
              <w:pStyle w:val="6"/>
              <w:spacing w:before="200" w:line="245" w:lineRule="auto"/>
              <w:ind w:left="61" w:right="88" w:firstLine="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特种设备检验、检测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人员资格认定</w:t>
            </w:r>
          </w:p>
        </w:tc>
        <w:tc>
          <w:tcPr>
            <w:tcW w:w="3127" w:type="dxa"/>
            <w:vAlign w:val="top"/>
          </w:tcPr>
          <w:p w14:paraId="3ECE580B">
            <w:pPr>
              <w:pStyle w:val="6"/>
              <w:spacing w:before="238" w:line="243" w:lineRule="auto"/>
              <w:ind w:left="63" w:firstLine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市场监管总局；省级市场监管部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门</w:t>
            </w:r>
          </w:p>
        </w:tc>
        <w:tc>
          <w:tcPr>
            <w:tcW w:w="4871" w:type="dxa"/>
            <w:vAlign w:val="top"/>
          </w:tcPr>
          <w:p w14:paraId="0D457919">
            <w:pPr>
              <w:pStyle w:val="6"/>
              <w:spacing w:before="80" w:line="220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  <w:p w14:paraId="3DA718BB">
            <w:pPr>
              <w:pStyle w:val="6"/>
              <w:spacing w:before="25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《国家职业资格目录(2021年版)》</w:t>
            </w:r>
          </w:p>
        </w:tc>
      </w:tr>
      <w:tr w14:paraId="1CFD1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85" w:type="dxa"/>
            <w:vAlign w:val="top"/>
          </w:tcPr>
          <w:p w14:paraId="543BE772">
            <w:pPr>
              <w:spacing w:line="458" w:lineRule="auto"/>
              <w:rPr>
                <w:rFonts w:ascii="Arial"/>
                <w:sz w:val="21"/>
              </w:rPr>
            </w:pPr>
          </w:p>
          <w:p w14:paraId="2D3C0B7A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550</w:t>
            </w:r>
          </w:p>
        </w:tc>
        <w:tc>
          <w:tcPr>
            <w:tcW w:w="1679" w:type="dxa"/>
            <w:vAlign w:val="top"/>
          </w:tcPr>
          <w:p w14:paraId="3D3AFCB9">
            <w:pPr>
              <w:spacing w:line="437" w:lineRule="auto"/>
              <w:rPr>
                <w:rFonts w:ascii="Arial"/>
                <w:sz w:val="21"/>
              </w:rPr>
            </w:pPr>
          </w:p>
          <w:p w14:paraId="5481861B">
            <w:pPr>
              <w:pStyle w:val="6"/>
              <w:spacing w:before="71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12A86D48">
            <w:pPr>
              <w:spacing w:line="276" w:lineRule="auto"/>
              <w:rPr>
                <w:rFonts w:ascii="Arial"/>
                <w:sz w:val="21"/>
              </w:rPr>
            </w:pPr>
          </w:p>
          <w:p w14:paraId="41A481C6">
            <w:pPr>
              <w:pStyle w:val="6"/>
              <w:spacing w:before="72" w:line="229" w:lineRule="auto"/>
              <w:ind w:left="61" w:right="88" w:firstLine="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特种设备安全管理和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作业人员资格认定</w:t>
            </w:r>
          </w:p>
        </w:tc>
        <w:tc>
          <w:tcPr>
            <w:tcW w:w="3127" w:type="dxa"/>
            <w:vAlign w:val="top"/>
          </w:tcPr>
          <w:p w14:paraId="63E81B5A">
            <w:pPr>
              <w:spacing w:line="297" w:lineRule="auto"/>
              <w:rPr>
                <w:rFonts w:ascii="Arial"/>
                <w:sz w:val="21"/>
              </w:rPr>
            </w:pPr>
          </w:p>
          <w:p w14:paraId="66204CB3">
            <w:pPr>
              <w:pStyle w:val="6"/>
              <w:spacing w:before="71" w:line="237" w:lineRule="auto"/>
              <w:ind w:left="63" w:firstLine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省级、设区的市级、县级市场监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管部门</w:t>
            </w:r>
          </w:p>
        </w:tc>
        <w:tc>
          <w:tcPr>
            <w:tcW w:w="4871" w:type="dxa"/>
            <w:vAlign w:val="top"/>
          </w:tcPr>
          <w:p w14:paraId="6A32A422">
            <w:pPr>
              <w:pStyle w:val="6"/>
              <w:spacing w:before="99" w:line="227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《特种设备安全监察条例》</w:t>
            </w:r>
          </w:p>
          <w:p w14:paraId="57D1780D">
            <w:pPr>
              <w:pStyle w:val="6"/>
              <w:spacing w:before="1" w:line="228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《特种设备作业人员监督管理办法》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《国家职业资格目录(2021年版)》</w:t>
            </w:r>
          </w:p>
        </w:tc>
      </w:tr>
      <w:tr w14:paraId="33ED9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85" w:type="dxa"/>
            <w:vAlign w:val="top"/>
          </w:tcPr>
          <w:p w14:paraId="5E69096B">
            <w:pPr>
              <w:spacing w:line="320" w:lineRule="auto"/>
              <w:rPr>
                <w:rFonts w:ascii="Arial"/>
                <w:sz w:val="21"/>
              </w:rPr>
            </w:pPr>
          </w:p>
          <w:p w14:paraId="11A15CC3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551</w:t>
            </w:r>
          </w:p>
        </w:tc>
        <w:tc>
          <w:tcPr>
            <w:tcW w:w="1679" w:type="dxa"/>
            <w:vAlign w:val="top"/>
          </w:tcPr>
          <w:p w14:paraId="556BD52A">
            <w:pPr>
              <w:spacing w:line="298" w:lineRule="auto"/>
              <w:rPr>
                <w:rFonts w:ascii="Arial"/>
                <w:sz w:val="21"/>
              </w:rPr>
            </w:pPr>
          </w:p>
          <w:p w14:paraId="33E147B6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0F9761DD">
            <w:pPr>
              <w:pStyle w:val="6"/>
              <w:spacing w:before="80" w:line="219" w:lineRule="auto"/>
              <w:ind w:lef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特种设备采用新材</w:t>
            </w:r>
          </w:p>
          <w:p w14:paraId="09725CEC">
            <w:pPr>
              <w:pStyle w:val="6"/>
              <w:spacing w:line="232" w:lineRule="auto"/>
              <w:ind w:left="61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料、新技术、新工艺审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批</w:t>
            </w:r>
          </w:p>
        </w:tc>
        <w:tc>
          <w:tcPr>
            <w:tcW w:w="3127" w:type="dxa"/>
            <w:vAlign w:val="top"/>
          </w:tcPr>
          <w:p w14:paraId="45D67538">
            <w:pPr>
              <w:spacing w:line="298" w:lineRule="auto"/>
              <w:rPr>
                <w:rFonts w:ascii="Arial"/>
                <w:sz w:val="21"/>
              </w:rPr>
            </w:pPr>
          </w:p>
          <w:p w14:paraId="2E8C1EA8">
            <w:pPr>
              <w:pStyle w:val="6"/>
              <w:spacing w:before="72" w:line="219" w:lineRule="auto"/>
              <w:ind w:left="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1730EF41">
            <w:pPr>
              <w:spacing w:line="298" w:lineRule="auto"/>
              <w:rPr>
                <w:rFonts w:ascii="Arial"/>
                <w:sz w:val="21"/>
              </w:rPr>
            </w:pPr>
          </w:p>
          <w:p w14:paraId="62AC4E47">
            <w:pPr>
              <w:pStyle w:val="6"/>
              <w:spacing w:before="72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《中华人民共和国特种设备安全法》</w:t>
            </w:r>
          </w:p>
        </w:tc>
      </w:tr>
      <w:tr w14:paraId="08805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85" w:type="dxa"/>
            <w:vAlign w:val="top"/>
          </w:tcPr>
          <w:p w14:paraId="53B0DF08">
            <w:pPr>
              <w:spacing w:line="321" w:lineRule="auto"/>
              <w:rPr>
                <w:rFonts w:ascii="Arial"/>
                <w:sz w:val="21"/>
              </w:rPr>
            </w:pPr>
          </w:p>
          <w:p w14:paraId="4501688C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552</w:t>
            </w:r>
          </w:p>
        </w:tc>
        <w:tc>
          <w:tcPr>
            <w:tcW w:w="1679" w:type="dxa"/>
            <w:vAlign w:val="top"/>
          </w:tcPr>
          <w:p w14:paraId="790E292F">
            <w:pPr>
              <w:spacing w:line="299" w:lineRule="auto"/>
              <w:rPr>
                <w:rFonts w:ascii="Arial"/>
                <w:sz w:val="21"/>
              </w:rPr>
            </w:pPr>
          </w:p>
          <w:p w14:paraId="267CC139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0E373004">
            <w:pPr>
              <w:spacing w:line="300" w:lineRule="auto"/>
              <w:rPr>
                <w:rFonts w:ascii="Arial"/>
                <w:sz w:val="21"/>
              </w:rPr>
            </w:pPr>
          </w:p>
          <w:p w14:paraId="1F25BF7F">
            <w:pPr>
              <w:pStyle w:val="6"/>
              <w:spacing w:before="71" w:line="220" w:lineRule="auto"/>
              <w:ind w:lef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计量标准器具核准</w:t>
            </w:r>
          </w:p>
        </w:tc>
        <w:tc>
          <w:tcPr>
            <w:tcW w:w="3127" w:type="dxa"/>
            <w:vAlign w:val="top"/>
          </w:tcPr>
          <w:p w14:paraId="42D64EB4">
            <w:pPr>
              <w:pStyle w:val="6"/>
              <w:spacing w:before="231" w:line="215" w:lineRule="auto"/>
              <w:ind w:left="62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市场监管总局；省级、设区的市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级、县级市场监管部门</w:t>
            </w:r>
          </w:p>
        </w:tc>
        <w:tc>
          <w:tcPr>
            <w:tcW w:w="4871" w:type="dxa"/>
            <w:vAlign w:val="top"/>
          </w:tcPr>
          <w:p w14:paraId="69183C85">
            <w:pPr>
              <w:pStyle w:val="6"/>
              <w:spacing w:before="92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《中华人民共和国计量法》</w:t>
            </w:r>
          </w:p>
          <w:p w14:paraId="6C9F1FFC">
            <w:pPr>
              <w:pStyle w:val="6"/>
              <w:spacing w:line="237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《中华人民共和国计量法实施细则》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《计量标准考核办法》</w:t>
            </w:r>
          </w:p>
        </w:tc>
      </w:tr>
      <w:tr w14:paraId="488A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85" w:type="dxa"/>
            <w:vAlign w:val="top"/>
          </w:tcPr>
          <w:p w14:paraId="02CE533D">
            <w:pPr>
              <w:spacing w:line="322" w:lineRule="auto"/>
              <w:rPr>
                <w:rFonts w:ascii="Arial"/>
                <w:sz w:val="21"/>
              </w:rPr>
            </w:pPr>
          </w:p>
          <w:p w14:paraId="1E0BD986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553</w:t>
            </w:r>
          </w:p>
        </w:tc>
        <w:tc>
          <w:tcPr>
            <w:tcW w:w="1679" w:type="dxa"/>
            <w:vAlign w:val="top"/>
          </w:tcPr>
          <w:p w14:paraId="29CB61E6">
            <w:pPr>
              <w:spacing w:line="300" w:lineRule="auto"/>
              <w:rPr>
                <w:rFonts w:ascii="Arial"/>
                <w:sz w:val="21"/>
              </w:rPr>
            </w:pPr>
          </w:p>
          <w:p w14:paraId="1C8080C0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2682F138">
            <w:pPr>
              <w:spacing w:line="301" w:lineRule="auto"/>
              <w:rPr>
                <w:rFonts w:ascii="Arial"/>
                <w:sz w:val="21"/>
              </w:rPr>
            </w:pPr>
          </w:p>
          <w:p w14:paraId="1150957D">
            <w:pPr>
              <w:pStyle w:val="6"/>
              <w:spacing w:before="72" w:line="221" w:lineRule="auto"/>
              <w:ind w:lef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计量器具型式批准</w:t>
            </w:r>
          </w:p>
        </w:tc>
        <w:tc>
          <w:tcPr>
            <w:tcW w:w="3127" w:type="dxa"/>
            <w:vAlign w:val="top"/>
          </w:tcPr>
          <w:p w14:paraId="3CBA5D17">
            <w:pPr>
              <w:pStyle w:val="6"/>
              <w:spacing w:before="233" w:line="226" w:lineRule="auto"/>
              <w:ind w:left="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市场监管总局；省级市场监管部</w:t>
            </w:r>
            <w:r>
              <w:rPr>
                <w:sz w:val="22"/>
                <w:szCs w:val="22"/>
              </w:rPr>
              <w:t xml:space="preserve"> 门</w:t>
            </w:r>
          </w:p>
        </w:tc>
        <w:tc>
          <w:tcPr>
            <w:tcW w:w="4871" w:type="dxa"/>
            <w:vAlign w:val="top"/>
          </w:tcPr>
          <w:p w14:paraId="60743518">
            <w:pPr>
              <w:pStyle w:val="6"/>
              <w:spacing w:before="84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《中华人民共和国计量法》</w:t>
            </w:r>
          </w:p>
          <w:p w14:paraId="41B387ED">
            <w:pPr>
              <w:pStyle w:val="6"/>
              <w:spacing w:before="19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《中华人民共和国计量法实施细则》</w:t>
            </w:r>
          </w:p>
          <w:p w14:paraId="2527C360">
            <w:pPr>
              <w:pStyle w:val="6"/>
              <w:spacing w:before="18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《中华人民共和国进口计量器具监督管理办法》</w:t>
            </w:r>
          </w:p>
        </w:tc>
      </w:tr>
      <w:tr w14:paraId="2B50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5" w:type="dxa"/>
            <w:vAlign w:val="top"/>
          </w:tcPr>
          <w:p w14:paraId="43376B5A">
            <w:pPr>
              <w:pStyle w:val="6"/>
              <w:spacing w:before="266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554</w:t>
            </w:r>
          </w:p>
        </w:tc>
        <w:tc>
          <w:tcPr>
            <w:tcW w:w="1679" w:type="dxa"/>
            <w:vAlign w:val="top"/>
          </w:tcPr>
          <w:p w14:paraId="12AD206F">
            <w:pPr>
              <w:pStyle w:val="6"/>
              <w:spacing w:before="245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7D04131C">
            <w:pPr>
              <w:pStyle w:val="6"/>
              <w:spacing w:before="94" w:line="214" w:lineRule="auto"/>
              <w:ind w:left="61" w:right="115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承担国家法定计量检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定机构任务授权</w:t>
            </w:r>
          </w:p>
        </w:tc>
        <w:tc>
          <w:tcPr>
            <w:tcW w:w="3127" w:type="dxa"/>
            <w:vAlign w:val="top"/>
          </w:tcPr>
          <w:p w14:paraId="66F0398E">
            <w:pPr>
              <w:pStyle w:val="6"/>
              <w:spacing w:before="103" w:line="215" w:lineRule="auto"/>
              <w:ind w:left="63" w:firstLine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市场监管总局；省级、设区的市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级、县级市场监管部门</w:t>
            </w:r>
          </w:p>
        </w:tc>
        <w:tc>
          <w:tcPr>
            <w:tcW w:w="4871" w:type="dxa"/>
            <w:vAlign w:val="top"/>
          </w:tcPr>
          <w:p w14:paraId="7C00CB35">
            <w:pPr>
              <w:pStyle w:val="6"/>
              <w:spacing w:before="105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《中华人民共和国计量法》</w:t>
            </w:r>
          </w:p>
          <w:p w14:paraId="79183648">
            <w:pPr>
              <w:pStyle w:val="6"/>
              <w:spacing w:before="9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《中华人民共和国计量法实施细则》</w:t>
            </w:r>
          </w:p>
        </w:tc>
      </w:tr>
      <w:tr w14:paraId="1AFE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85" w:type="dxa"/>
            <w:vAlign w:val="top"/>
          </w:tcPr>
          <w:p w14:paraId="211892AF">
            <w:pPr>
              <w:spacing w:line="324" w:lineRule="auto"/>
              <w:rPr>
                <w:rFonts w:ascii="Arial"/>
                <w:sz w:val="21"/>
              </w:rPr>
            </w:pPr>
          </w:p>
          <w:p w14:paraId="2A084634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555</w:t>
            </w:r>
          </w:p>
        </w:tc>
        <w:tc>
          <w:tcPr>
            <w:tcW w:w="1679" w:type="dxa"/>
            <w:vAlign w:val="top"/>
          </w:tcPr>
          <w:p w14:paraId="02E28C18">
            <w:pPr>
              <w:spacing w:line="302" w:lineRule="auto"/>
              <w:rPr>
                <w:rFonts w:ascii="Arial"/>
                <w:sz w:val="21"/>
              </w:rPr>
            </w:pPr>
          </w:p>
          <w:p w14:paraId="6AE41917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28832272">
            <w:pPr>
              <w:spacing w:line="302" w:lineRule="auto"/>
              <w:rPr>
                <w:rFonts w:ascii="Arial"/>
                <w:sz w:val="21"/>
              </w:rPr>
            </w:pPr>
          </w:p>
          <w:p w14:paraId="13EB32C6">
            <w:pPr>
              <w:pStyle w:val="6"/>
              <w:spacing w:before="72" w:line="219" w:lineRule="auto"/>
              <w:ind w:left="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注册计量师注册</w:t>
            </w:r>
          </w:p>
        </w:tc>
        <w:tc>
          <w:tcPr>
            <w:tcW w:w="3127" w:type="dxa"/>
            <w:vAlign w:val="top"/>
          </w:tcPr>
          <w:p w14:paraId="3A0068B6">
            <w:pPr>
              <w:spacing w:line="302" w:lineRule="auto"/>
              <w:rPr>
                <w:rFonts w:ascii="Arial"/>
                <w:sz w:val="21"/>
              </w:rPr>
            </w:pPr>
          </w:p>
          <w:p w14:paraId="68A2B336">
            <w:pPr>
              <w:pStyle w:val="6"/>
              <w:spacing w:before="72" w:line="219" w:lineRule="auto"/>
              <w:ind w:left="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1C0A613B">
            <w:pPr>
              <w:pStyle w:val="6"/>
              <w:spacing w:before="96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《中华人民共和国计量法》</w:t>
            </w:r>
          </w:p>
          <w:p w14:paraId="14772BB0">
            <w:pPr>
              <w:pStyle w:val="6"/>
              <w:spacing w:before="8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《中华人民共和国计量法实施细则》</w:t>
            </w:r>
          </w:p>
          <w:p w14:paraId="1FDF3017">
            <w:pPr>
              <w:pStyle w:val="6"/>
              <w:spacing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《国家职业资格目录(2021年版)》</w:t>
            </w:r>
          </w:p>
        </w:tc>
      </w:tr>
      <w:tr w14:paraId="7C4D0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85" w:type="dxa"/>
            <w:vAlign w:val="top"/>
          </w:tcPr>
          <w:p w14:paraId="637BDA9C">
            <w:pPr>
              <w:spacing w:line="325" w:lineRule="auto"/>
              <w:rPr>
                <w:rFonts w:ascii="Arial"/>
                <w:sz w:val="21"/>
              </w:rPr>
            </w:pPr>
          </w:p>
          <w:p w14:paraId="3A609646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556</w:t>
            </w:r>
          </w:p>
        </w:tc>
        <w:tc>
          <w:tcPr>
            <w:tcW w:w="1679" w:type="dxa"/>
            <w:vAlign w:val="top"/>
          </w:tcPr>
          <w:p w14:paraId="45C20EC4">
            <w:pPr>
              <w:spacing w:line="303" w:lineRule="auto"/>
              <w:rPr>
                <w:rFonts w:ascii="Arial"/>
                <w:sz w:val="21"/>
              </w:rPr>
            </w:pPr>
          </w:p>
          <w:p w14:paraId="3AB2BE78">
            <w:pPr>
              <w:pStyle w:val="6"/>
              <w:spacing w:before="72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2CF2C7F1">
            <w:pPr>
              <w:pStyle w:val="6"/>
              <w:spacing w:before="78" w:line="227" w:lineRule="auto"/>
              <w:ind w:left="61" w:right="97" w:firstLine="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从事强制性产品认证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以及相关活动的认证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机构、实验室指定</w:t>
            </w:r>
          </w:p>
        </w:tc>
        <w:tc>
          <w:tcPr>
            <w:tcW w:w="3127" w:type="dxa"/>
            <w:vAlign w:val="top"/>
          </w:tcPr>
          <w:p w14:paraId="599E3E67">
            <w:pPr>
              <w:spacing w:line="303" w:lineRule="auto"/>
              <w:rPr>
                <w:rFonts w:ascii="Arial"/>
                <w:sz w:val="21"/>
              </w:rPr>
            </w:pPr>
          </w:p>
          <w:p w14:paraId="10D5308B">
            <w:pPr>
              <w:pStyle w:val="6"/>
              <w:spacing w:before="72" w:line="219" w:lineRule="auto"/>
              <w:ind w:left="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6987C08E">
            <w:pPr>
              <w:spacing w:line="303" w:lineRule="auto"/>
              <w:rPr>
                <w:rFonts w:ascii="Arial"/>
                <w:sz w:val="21"/>
              </w:rPr>
            </w:pPr>
          </w:p>
          <w:p w14:paraId="691F7705">
            <w:pPr>
              <w:pStyle w:val="6"/>
              <w:spacing w:before="72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《中华人民共和国认证认可条例》</w:t>
            </w:r>
          </w:p>
        </w:tc>
      </w:tr>
      <w:tr w14:paraId="41A0D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85" w:type="dxa"/>
            <w:vAlign w:val="top"/>
          </w:tcPr>
          <w:p w14:paraId="61A02F90">
            <w:pPr>
              <w:pStyle w:val="6"/>
              <w:spacing w:before="169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557</w:t>
            </w:r>
          </w:p>
        </w:tc>
        <w:tc>
          <w:tcPr>
            <w:tcW w:w="1679" w:type="dxa"/>
            <w:vAlign w:val="top"/>
          </w:tcPr>
          <w:p w14:paraId="1412F333">
            <w:pPr>
              <w:pStyle w:val="6"/>
              <w:spacing w:before="148" w:line="219" w:lineRule="auto"/>
              <w:ind w:left="16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68" w:type="dxa"/>
            <w:vAlign w:val="top"/>
          </w:tcPr>
          <w:p w14:paraId="2E9CC03D">
            <w:pPr>
              <w:pStyle w:val="6"/>
              <w:spacing w:before="146" w:line="219" w:lineRule="auto"/>
              <w:ind w:lef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认证机构资质许可</w:t>
            </w:r>
          </w:p>
        </w:tc>
        <w:tc>
          <w:tcPr>
            <w:tcW w:w="3127" w:type="dxa"/>
            <w:vAlign w:val="top"/>
          </w:tcPr>
          <w:p w14:paraId="05D70987">
            <w:pPr>
              <w:pStyle w:val="6"/>
              <w:spacing w:before="148" w:line="219" w:lineRule="auto"/>
              <w:ind w:left="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3821AC55">
            <w:pPr>
              <w:pStyle w:val="6"/>
              <w:spacing w:before="148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《中华人民共和国认证认可条例》</w:t>
            </w:r>
          </w:p>
        </w:tc>
      </w:tr>
    </w:tbl>
    <w:p w14:paraId="2D9CE562">
      <w:pPr>
        <w:rPr>
          <w:rFonts w:ascii="Arial"/>
          <w:sz w:val="21"/>
        </w:rPr>
      </w:pPr>
    </w:p>
    <w:p w14:paraId="5F304A85">
      <w:pPr>
        <w:rPr>
          <w:rFonts w:ascii="Arial" w:hAnsi="Arial" w:eastAsia="Arial" w:cs="Arial"/>
          <w:sz w:val="21"/>
          <w:szCs w:val="21"/>
        </w:rPr>
        <w:sectPr>
          <w:pgSz w:w="16970" w:h="12030"/>
          <w:pgMar w:top="1022" w:right="2304" w:bottom="400" w:left="1609" w:header="0" w:footer="0" w:gutter="0"/>
          <w:cols w:space="720" w:num="1"/>
        </w:sectPr>
      </w:pPr>
    </w:p>
    <w:p w14:paraId="5918BF36">
      <w:pPr>
        <w:spacing w:before="144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5967730</wp:posOffset>
                </wp:positionV>
                <wp:extent cx="515620" cy="23876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36410" y="5967844"/>
                          <a:ext cx="515619" cy="23875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1FDB">
                            <w:pPr>
                              <w:spacing w:before="82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spacing w:val="8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8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1"/>
                                <w:szCs w:val="21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57.95pt;margin-top:469.9pt;height:18.8pt;width:40.6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1lZk/YAAAACwEAAA8A&#10;AAAAAAAAAQAgAAAAIgAAAGRycy9kb3ducmV2LnhtbFBLAQIUABQAAAAIAIdO4kAWsdrU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7E01FDB">
                      <w:pPr>
                        <w:spacing w:before="82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宋体" w:hAnsi="宋体" w:eastAsia="宋体" w:cs="宋体"/>
                          <w:spacing w:val="8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8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2630" w:type="dxa"/>
        <w:tblInd w:w="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99"/>
        <w:gridCol w:w="2148"/>
        <w:gridCol w:w="3128"/>
        <w:gridCol w:w="4871"/>
      </w:tblGrid>
      <w:tr w14:paraId="4E36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4" w:type="dxa"/>
            <w:vAlign w:val="top"/>
          </w:tcPr>
          <w:p w14:paraId="33468FD4">
            <w:pPr>
              <w:pStyle w:val="6"/>
              <w:spacing w:before="175" w:line="221" w:lineRule="auto"/>
              <w:ind w:left="16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99" w:type="dxa"/>
            <w:vAlign w:val="top"/>
          </w:tcPr>
          <w:p w14:paraId="660ABC51">
            <w:pPr>
              <w:pStyle w:val="6"/>
              <w:spacing w:before="174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中央主管部门</w:t>
            </w:r>
          </w:p>
        </w:tc>
        <w:tc>
          <w:tcPr>
            <w:tcW w:w="2148" w:type="dxa"/>
            <w:vAlign w:val="top"/>
          </w:tcPr>
          <w:p w14:paraId="76DEBF2D">
            <w:pPr>
              <w:pStyle w:val="6"/>
              <w:spacing w:before="174" w:line="220" w:lineRule="auto"/>
              <w:ind w:left="6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3128" w:type="dxa"/>
            <w:vAlign w:val="top"/>
          </w:tcPr>
          <w:p w14:paraId="5E30D535">
            <w:pPr>
              <w:pStyle w:val="6"/>
              <w:spacing w:before="172" w:line="219" w:lineRule="auto"/>
              <w:ind w:left="11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实施机关</w:t>
            </w:r>
          </w:p>
        </w:tc>
        <w:tc>
          <w:tcPr>
            <w:tcW w:w="4871" w:type="dxa"/>
            <w:vAlign w:val="top"/>
          </w:tcPr>
          <w:p w14:paraId="472639DB">
            <w:pPr>
              <w:pStyle w:val="6"/>
              <w:spacing w:before="169" w:line="219" w:lineRule="auto"/>
              <w:ind w:left="168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 w14:paraId="064D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784" w:type="dxa"/>
            <w:vAlign w:val="top"/>
          </w:tcPr>
          <w:p w14:paraId="3ECABE0C">
            <w:pPr>
              <w:spacing w:line="274" w:lineRule="auto"/>
              <w:rPr>
                <w:rFonts w:ascii="Arial"/>
                <w:sz w:val="21"/>
              </w:rPr>
            </w:pPr>
          </w:p>
          <w:p w14:paraId="0F88F459">
            <w:pPr>
              <w:spacing w:line="275" w:lineRule="auto"/>
              <w:rPr>
                <w:rFonts w:ascii="Arial"/>
                <w:sz w:val="21"/>
              </w:rPr>
            </w:pPr>
          </w:p>
          <w:p w14:paraId="644D48E9">
            <w:pPr>
              <w:spacing w:line="275" w:lineRule="auto"/>
              <w:rPr>
                <w:rFonts w:ascii="Arial"/>
                <w:sz w:val="21"/>
              </w:rPr>
            </w:pPr>
          </w:p>
          <w:p w14:paraId="7B2C00A6">
            <w:pPr>
              <w:pStyle w:val="6"/>
              <w:spacing w:before="72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558</w:t>
            </w:r>
          </w:p>
        </w:tc>
        <w:tc>
          <w:tcPr>
            <w:tcW w:w="1699" w:type="dxa"/>
            <w:vAlign w:val="top"/>
          </w:tcPr>
          <w:p w14:paraId="72A68684">
            <w:pPr>
              <w:spacing w:line="267" w:lineRule="auto"/>
              <w:rPr>
                <w:rFonts w:ascii="Arial"/>
                <w:sz w:val="21"/>
              </w:rPr>
            </w:pPr>
          </w:p>
          <w:p w14:paraId="71888C23">
            <w:pPr>
              <w:spacing w:line="268" w:lineRule="auto"/>
              <w:rPr>
                <w:rFonts w:ascii="Arial"/>
                <w:sz w:val="21"/>
              </w:rPr>
            </w:pPr>
          </w:p>
          <w:p w14:paraId="749B37A6">
            <w:pPr>
              <w:spacing w:line="268" w:lineRule="auto"/>
              <w:rPr>
                <w:rFonts w:ascii="Arial"/>
                <w:sz w:val="21"/>
              </w:rPr>
            </w:pPr>
          </w:p>
          <w:p w14:paraId="18DEF811">
            <w:pPr>
              <w:pStyle w:val="6"/>
              <w:spacing w:before="72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51FB4953">
            <w:pPr>
              <w:spacing w:line="336" w:lineRule="auto"/>
              <w:rPr>
                <w:rFonts w:ascii="Arial"/>
                <w:sz w:val="21"/>
              </w:rPr>
            </w:pPr>
          </w:p>
          <w:p w14:paraId="482E169C">
            <w:pPr>
              <w:spacing w:line="336" w:lineRule="auto"/>
              <w:rPr>
                <w:rFonts w:ascii="Arial"/>
                <w:sz w:val="21"/>
              </w:rPr>
            </w:pPr>
          </w:p>
          <w:p w14:paraId="6F40C32E">
            <w:pPr>
              <w:pStyle w:val="6"/>
              <w:spacing w:before="72" w:line="239" w:lineRule="auto"/>
              <w:ind w:left="62" w:right="94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检验检测机构资质认</w:t>
            </w:r>
            <w:r>
              <w:rPr>
                <w:sz w:val="22"/>
                <w:szCs w:val="22"/>
              </w:rPr>
              <w:t xml:space="preserve"> 定</w:t>
            </w:r>
          </w:p>
        </w:tc>
        <w:tc>
          <w:tcPr>
            <w:tcW w:w="3128" w:type="dxa"/>
            <w:vAlign w:val="top"/>
          </w:tcPr>
          <w:p w14:paraId="6B713DF8">
            <w:pPr>
              <w:spacing w:line="327" w:lineRule="auto"/>
              <w:rPr>
                <w:rFonts w:ascii="Arial"/>
                <w:sz w:val="21"/>
              </w:rPr>
            </w:pPr>
          </w:p>
          <w:p w14:paraId="1C396436">
            <w:pPr>
              <w:spacing w:line="327" w:lineRule="auto"/>
              <w:rPr>
                <w:rFonts w:ascii="Arial"/>
                <w:sz w:val="21"/>
              </w:rPr>
            </w:pPr>
          </w:p>
          <w:p w14:paraId="00B9FE99">
            <w:pPr>
              <w:pStyle w:val="6"/>
              <w:spacing w:before="71" w:line="251" w:lineRule="auto"/>
              <w:ind w:left="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市场监管总局；省级市场监管部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门</w:t>
            </w:r>
          </w:p>
        </w:tc>
        <w:tc>
          <w:tcPr>
            <w:tcW w:w="4871" w:type="dxa"/>
            <w:vAlign w:val="top"/>
          </w:tcPr>
          <w:p w14:paraId="2EA9AEC8">
            <w:pPr>
              <w:pStyle w:val="6"/>
              <w:spacing w:before="90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《中华人民共和国计量法》</w:t>
            </w:r>
          </w:p>
          <w:p w14:paraId="2F855A29">
            <w:pPr>
              <w:pStyle w:val="6"/>
              <w:spacing w:before="8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《中华人民共和国产品质量法》</w:t>
            </w:r>
          </w:p>
          <w:p w14:paraId="5248C0E3">
            <w:pPr>
              <w:pStyle w:val="6"/>
              <w:spacing w:before="9" w:line="220" w:lineRule="auto"/>
              <w:ind w:right="14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《中华人民共和国计量法实施细则》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《中华人民共和国认证认可条例》</w:t>
            </w:r>
          </w:p>
          <w:p w14:paraId="5592557A">
            <w:pPr>
              <w:pStyle w:val="6"/>
              <w:spacing w:before="23" w:line="215" w:lineRule="auto"/>
              <w:ind w:right="18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《医疗器械监督管理条例》</w:t>
            </w:r>
          </w:p>
          <w:p w14:paraId="7A9407BF">
            <w:pPr>
              <w:pStyle w:val="6"/>
              <w:spacing w:before="7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《检验检测机构资质认定管理办法》</w:t>
            </w:r>
          </w:p>
        </w:tc>
      </w:tr>
      <w:tr w14:paraId="69B76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84" w:type="dxa"/>
            <w:vAlign w:val="top"/>
          </w:tcPr>
          <w:p w14:paraId="5B91B0BA">
            <w:pPr>
              <w:spacing w:line="429" w:lineRule="auto"/>
              <w:rPr>
                <w:rFonts w:ascii="Arial"/>
                <w:sz w:val="21"/>
              </w:rPr>
            </w:pPr>
          </w:p>
          <w:p w14:paraId="13F828FA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559</w:t>
            </w:r>
          </w:p>
        </w:tc>
        <w:tc>
          <w:tcPr>
            <w:tcW w:w="1699" w:type="dxa"/>
            <w:vAlign w:val="top"/>
          </w:tcPr>
          <w:p w14:paraId="18173EA5">
            <w:pPr>
              <w:spacing w:line="408" w:lineRule="auto"/>
              <w:rPr>
                <w:rFonts w:ascii="Arial"/>
                <w:sz w:val="21"/>
              </w:rPr>
            </w:pPr>
          </w:p>
          <w:p w14:paraId="6DBCD28D">
            <w:pPr>
              <w:pStyle w:val="6"/>
              <w:spacing w:before="71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147192F9">
            <w:pPr>
              <w:spacing w:line="406" w:lineRule="auto"/>
              <w:rPr>
                <w:rFonts w:ascii="Arial"/>
                <w:sz w:val="21"/>
              </w:rPr>
            </w:pPr>
          </w:p>
          <w:p w14:paraId="57D994CE">
            <w:pPr>
              <w:pStyle w:val="6"/>
              <w:spacing w:before="71" w:line="218" w:lineRule="auto"/>
              <w:ind w:lef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药品广告审查</w:t>
            </w:r>
          </w:p>
        </w:tc>
        <w:tc>
          <w:tcPr>
            <w:tcW w:w="3128" w:type="dxa"/>
            <w:vAlign w:val="top"/>
          </w:tcPr>
          <w:p w14:paraId="27980BE8">
            <w:pPr>
              <w:spacing w:line="287" w:lineRule="auto"/>
              <w:rPr>
                <w:rFonts w:ascii="Arial"/>
                <w:sz w:val="21"/>
              </w:rPr>
            </w:pPr>
          </w:p>
          <w:p w14:paraId="1DDA11C5">
            <w:pPr>
              <w:pStyle w:val="6"/>
              <w:spacing w:before="72" w:line="229" w:lineRule="auto"/>
              <w:ind w:left="74" w:right="154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省级市场监管部门或者药品监</w:t>
            </w:r>
            <w:r>
              <w:rPr>
                <w:spacing w:val="8"/>
                <w:sz w:val="22"/>
                <w:szCs w:val="22"/>
              </w:rPr>
              <w:t xml:space="preserve"> 管部门</w:t>
            </w:r>
          </w:p>
        </w:tc>
        <w:tc>
          <w:tcPr>
            <w:tcW w:w="4871" w:type="dxa"/>
            <w:vAlign w:val="top"/>
          </w:tcPr>
          <w:p w14:paraId="11CF7912">
            <w:pPr>
              <w:pStyle w:val="6"/>
              <w:spacing w:before="80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《中华人民共和国广告法》</w:t>
            </w:r>
          </w:p>
          <w:p w14:paraId="0C09560A">
            <w:pPr>
              <w:pStyle w:val="6"/>
              <w:spacing w:before="21" w:line="210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《中华人民共和国药品管理法》</w:t>
            </w:r>
          </w:p>
          <w:p w14:paraId="74D64F43">
            <w:pPr>
              <w:pStyle w:val="6"/>
              <w:spacing w:line="233" w:lineRule="auto"/>
              <w:ind w:left="98" w:right="5" w:hanging="99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《药品、医疗器械、保健食品、特殊医学用途配方食品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广告审查管理暂行办法》</w:t>
            </w:r>
          </w:p>
        </w:tc>
      </w:tr>
      <w:tr w14:paraId="726B2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84" w:type="dxa"/>
            <w:vAlign w:val="top"/>
          </w:tcPr>
          <w:p w14:paraId="62175C60">
            <w:pPr>
              <w:spacing w:line="431" w:lineRule="auto"/>
              <w:rPr>
                <w:rFonts w:ascii="Arial"/>
                <w:sz w:val="21"/>
              </w:rPr>
            </w:pPr>
          </w:p>
          <w:p w14:paraId="23D05B9D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560</w:t>
            </w:r>
          </w:p>
        </w:tc>
        <w:tc>
          <w:tcPr>
            <w:tcW w:w="1699" w:type="dxa"/>
            <w:vAlign w:val="top"/>
          </w:tcPr>
          <w:p w14:paraId="0D9DC100">
            <w:pPr>
              <w:spacing w:line="410" w:lineRule="auto"/>
              <w:rPr>
                <w:rFonts w:ascii="Arial"/>
                <w:sz w:val="21"/>
              </w:rPr>
            </w:pPr>
          </w:p>
          <w:p w14:paraId="084C7292">
            <w:pPr>
              <w:pStyle w:val="6"/>
              <w:spacing w:before="71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0DB1B182">
            <w:pPr>
              <w:spacing w:line="408" w:lineRule="auto"/>
              <w:rPr>
                <w:rFonts w:ascii="Arial"/>
                <w:sz w:val="21"/>
              </w:rPr>
            </w:pPr>
          </w:p>
          <w:p w14:paraId="57433438">
            <w:pPr>
              <w:pStyle w:val="6"/>
              <w:spacing w:before="71" w:line="218" w:lineRule="auto"/>
              <w:ind w:lef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医疗器械广告审查</w:t>
            </w:r>
          </w:p>
        </w:tc>
        <w:tc>
          <w:tcPr>
            <w:tcW w:w="3128" w:type="dxa"/>
            <w:vAlign w:val="top"/>
          </w:tcPr>
          <w:p w14:paraId="187FFFD4">
            <w:pPr>
              <w:spacing w:line="279" w:lineRule="auto"/>
              <w:rPr>
                <w:rFonts w:ascii="Arial"/>
                <w:sz w:val="21"/>
              </w:rPr>
            </w:pPr>
          </w:p>
          <w:p w14:paraId="1988C8C9">
            <w:pPr>
              <w:pStyle w:val="6"/>
              <w:spacing w:before="72" w:line="229" w:lineRule="auto"/>
              <w:ind w:left="74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省级市场监管部门或者药品监</w:t>
            </w:r>
            <w:r>
              <w:rPr>
                <w:spacing w:val="8"/>
                <w:sz w:val="22"/>
                <w:szCs w:val="22"/>
              </w:rPr>
              <w:t xml:space="preserve"> 管部门</w:t>
            </w:r>
          </w:p>
        </w:tc>
        <w:tc>
          <w:tcPr>
            <w:tcW w:w="4871" w:type="dxa"/>
            <w:vAlign w:val="top"/>
          </w:tcPr>
          <w:p w14:paraId="7B3AFF73">
            <w:pPr>
              <w:pStyle w:val="6"/>
              <w:spacing w:before="102" w:line="211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《中华人民共和国广告法》</w:t>
            </w:r>
          </w:p>
          <w:p w14:paraId="3239CE3F">
            <w:pPr>
              <w:pStyle w:val="6"/>
              <w:spacing w:before="1" w:line="20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《医疗器械监督管理条例》</w:t>
            </w:r>
          </w:p>
          <w:p w14:paraId="5CD2C6D2">
            <w:pPr>
              <w:pStyle w:val="6"/>
              <w:spacing w:before="2" w:line="232" w:lineRule="auto"/>
              <w:ind w:left="108" w:right="5" w:hanging="109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《药品、医疗器械、保健食品、特殊医学用途配方食品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广告审查管理暂行办法》</w:t>
            </w:r>
          </w:p>
        </w:tc>
      </w:tr>
      <w:tr w14:paraId="1A1A1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84" w:type="dxa"/>
            <w:vAlign w:val="top"/>
          </w:tcPr>
          <w:p w14:paraId="6C90D775">
            <w:pPr>
              <w:spacing w:line="432" w:lineRule="auto"/>
              <w:rPr>
                <w:rFonts w:ascii="Arial"/>
                <w:sz w:val="21"/>
              </w:rPr>
            </w:pPr>
          </w:p>
          <w:p w14:paraId="3188AFBA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561</w:t>
            </w:r>
          </w:p>
        </w:tc>
        <w:tc>
          <w:tcPr>
            <w:tcW w:w="1699" w:type="dxa"/>
            <w:vAlign w:val="top"/>
          </w:tcPr>
          <w:p w14:paraId="73147CAD">
            <w:pPr>
              <w:spacing w:line="411" w:lineRule="auto"/>
              <w:rPr>
                <w:rFonts w:ascii="Arial"/>
                <w:sz w:val="21"/>
              </w:rPr>
            </w:pPr>
          </w:p>
          <w:p w14:paraId="4A8CBA9E">
            <w:pPr>
              <w:pStyle w:val="6"/>
              <w:spacing w:before="71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6AEAF56A">
            <w:pPr>
              <w:spacing w:line="409" w:lineRule="auto"/>
              <w:rPr>
                <w:rFonts w:ascii="Arial"/>
                <w:sz w:val="21"/>
              </w:rPr>
            </w:pPr>
          </w:p>
          <w:p w14:paraId="09AE9498">
            <w:pPr>
              <w:pStyle w:val="6"/>
              <w:spacing w:before="71" w:line="218" w:lineRule="auto"/>
              <w:ind w:lef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保健食品广告审查</w:t>
            </w:r>
          </w:p>
        </w:tc>
        <w:tc>
          <w:tcPr>
            <w:tcW w:w="3128" w:type="dxa"/>
            <w:vAlign w:val="top"/>
          </w:tcPr>
          <w:p w14:paraId="0BC0921B">
            <w:pPr>
              <w:spacing w:line="411" w:lineRule="auto"/>
              <w:rPr>
                <w:rFonts w:ascii="Arial"/>
                <w:sz w:val="21"/>
              </w:rPr>
            </w:pPr>
          </w:p>
          <w:p w14:paraId="694D924E">
            <w:pPr>
              <w:pStyle w:val="6"/>
              <w:spacing w:before="71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18761415">
            <w:pPr>
              <w:pStyle w:val="6"/>
              <w:spacing w:before="93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《中华人民共和国广告法》</w:t>
            </w:r>
          </w:p>
          <w:p w14:paraId="42D3B3FE">
            <w:pPr>
              <w:pStyle w:val="6"/>
              <w:spacing w:before="2" w:line="201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</w:p>
          <w:p w14:paraId="0395BD86">
            <w:pPr>
              <w:pStyle w:val="6"/>
              <w:spacing w:before="2"/>
              <w:ind w:left="98" w:right="5" w:hanging="99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《药品、医疗器械、保健食品、特殊医学用途配方食品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广告审查管理暂行办法》</w:t>
            </w:r>
          </w:p>
        </w:tc>
      </w:tr>
      <w:tr w14:paraId="0E6C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84" w:type="dxa"/>
            <w:vAlign w:val="top"/>
          </w:tcPr>
          <w:p w14:paraId="7AA16EB0">
            <w:pPr>
              <w:spacing w:line="350" w:lineRule="auto"/>
              <w:rPr>
                <w:rFonts w:ascii="Arial"/>
                <w:sz w:val="21"/>
              </w:rPr>
            </w:pPr>
          </w:p>
          <w:p w14:paraId="71F86C1D">
            <w:pPr>
              <w:spacing w:line="351" w:lineRule="auto"/>
              <w:rPr>
                <w:rFonts w:ascii="Arial"/>
                <w:sz w:val="21"/>
              </w:rPr>
            </w:pPr>
          </w:p>
          <w:p w14:paraId="48E95ED2">
            <w:pPr>
              <w:pStyle w:val="6"/>
              <w:spacing w:before="72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562</w:t>
            </w:r>
          </w:p>
        </w:tc>
        <w:tc>
          <w:tcPr>
            <w:tcW w:w="1699" w:type="dxa"/>
            <w:vAlign w:val="top"/>
          </w:tcPr>
          <w:p w14:paraId="66530963">
            <w:pPr>
              <w:spacing w:line="340" w:lineRule="auto"/>
              <w:rPr>
                <w:rFonts w:ascii="Arial"/>
                <w:sz w:val="21"/>
              </w:rPr>
            </w:pPr>
          </w:p>
          <w:p w14:paraId="342D030B">
            <w:pPr>
              <w:spacing w:line="340" w:lineRule="auto"/>
              <w:rPr>
                <w:rFonts w:ascii="Arial"/>
                <w:sz w:val="21"/>
              </w:rPr>
            </w:pPr>
          </w:p>
          <w:p w14:paraId="3BADA262">
            <w:pPr>
              <w:pStyle w:val="6"/>
              <w:spacing w:before="72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34D8AD30">
            <w:pPr>
              <w:spacing w:line="270" w:lineRule="auto"/>
              <w:rPr>
                <w:rFonts w:ascii="Arial"/>
                <w:sz w:val="21"/>
              </w:rPr>
            </w:pPr>
          </w:p>
          <w:p w14:paraId="5F96C102">
            <w:pPr>
              <w:spacing w:line="270" w:lineRule="auto"/>
              <w:rPr>
                <w:rFonts w:ascii="Arial"/>
                <w:sz w:val="21"/>
              </w:rPr>
            </w:pPr>
          </w:p>
          <w:p w14:paraId="6DF3D6BD">
            <w:pPr>
              <w:pStyle w:val="6"/>
              <w:spacing w:before="71" w:line="227" w:lineRule="auto"/>
              <w:ind w:left="62" w:right="94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特殊医学用途配方食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品广告审查</w:t>
            </w:r>
          </w:p>
        </w:tc>
        <w:tc>
          <w:tcPr>
            <w:tcW w:w="3128" w:type="dxa"/>
            <w:vAlign w:val="top"/>
          </w:tcPr>
          <w:p w14:paraId="0153BA5B">
            <w:pPr>
              <w:spacing w:line="340" w:lineRule="auto"/>
              <w:rPr>
                <w:rFonts w:ascii="Arial"/>
                <w:sz w:val="21"/>
              </w:rPr>
            </w:pPr>
          </w:p>
          <w:p w14:paraId="73C1086D">
            <w:pPr>
              <w:spacing w:line="340" w:lineRule="auto"/>
              <w:rPr>
                <w:rFonts w:ascii="Arial"/>
                <w:sz w:val="21"/>
              </w:rPr>
            </w:pPr>
          </w:p>
          <w:p w14:paraId="50466776">
            <w:pPr>
              <w:pStyle w:val="6"/>
              <w:spacing w:before="72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6208DB8F">
            <w:pPr>
              <w:pStyle w:val="6"/>
              <w:spacing w:before="84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《中华人民共和国广告法》</w:t>
            </w:r>
          </w:p>
          <w:p w14:paraId="4F92CFD9">
            <w:pPr>
              <w:pStyle w:val="6"/>
              <w:spacing w:before="22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《中华人民共和国药品管理法》</w:t>
            </w:r>
          </w:p>
          <w:p w14:paraId="3975D5B0">
            <w:pPr>
              <w:pStyle w:val="6"/>
              <w:spacing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《中华人民共和国食品安全法》</w:t>
            </w:r>
          </w:p>
          <w:p w14:paraId="2CFF2299">
            <w:pPr>
              <w:pStyle w:val="6"/>
              <w:spacing w:line="218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《中华人民共和国食品安全法实施条例》</w:t>
            </w:r>
          </w:p>
          <w:p w14:paraId="50158D68">
            <w:pPr>
              <w:pStyle w:val="6"/>
              <w:spacing w:before="1" w:line="226" w:lineRule="auto"/>
              <w:ind w:left="108" w:right="5" w:hanging="109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《药品、医疗器械、保健食品、特殊医学用途配方食品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广告审查管理暂行办法》</w:t>
            </w:r>
          </w:p>
        </w:tc>
      </w:tr>
      <w:tr w14:paraId="338A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84" w:type="dxa"/>
            <w:vAlign w:val="top"/>
          </w:tcPr>
          <w:p w14:paraId="6E251A88">
            <w:pPr>
              <w:spacing w:line="335" w:lineRule="auto"/>
              <w:rPr>
                <w:rFonts w:ascii="Arial"/>
                <w:sz w:val="21"/>
              </w:rPr>
            </w:pPr>
          </w:p>
          <w:p w14:paraId="0EA03278">
            <w:pPr>
              <w:pStyle w:val="6"/>
              <w:spacing w:before="72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563</w:t>
            </w:r>
          </w:p>
        </w:tc>
        <w:tc>
          <w:tcPr>
            <w:tcW w:w="1699" w:type="dxa"/>
            <w:vAlign w:val="top"/>
          </w:tcPr>
          <w:p w14:paraId="103DFA1B">
            <w:pPr>
              <w:spacing w:line="314" w:lineRule="auto"/>
              <w:rPr>
                <w:rFonts w:ascii="Arial"/>
                <w:sz w:val="21"/>
              </w:rPr>
            </w:pPr>
          </w:p>
          <w:p w14:paraId="14FE3A33">
            <w:pPr>
              <w:pStyle w:val="6"/>
              <w:spacing w:before="72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48" w:type="dxa"/>
            <w:vAlign w:val="top"/>
          </w:tcPr>
          <w:p w14:paraId="56548EF7">
            <w:pPr>
              <w:pStyle w:val="6"/>
              <w:spacing w:before="247" w:line="248" w:lineRule="auto"/>
              <w:ind w:left="62" w:right="67" w:firstLine="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经营者集中反垄断审</w:t>
            </w:r>
            <w:r>
              <w:rPr>
                <w:sz w:val="22"/>
                <w:szCs w:val="22"/>
              </w:rPr>
              <w:t xml:space="preserve"> 查</w:t>
            </w:r>
          </w:p>
        </w:tc>
        <w:tc>
          <w:tcPr>
            <w:tcW w:w="3128" w:type="dxa"/>
            <w:vAlign w:val="top"/>
          </w:tcPr>
          <w:p w14:paraId="6015222C">
            <w:pPr>
              <w:spacing w:line="314" w:lineRule="auto"/>
              <w:rPr>
                <w:rFonts w:ascii="Arial"/>
                <w:sz w:val="21"/>
              </w:rPr>
            </w:pPr>
          </w:p>
          <w:p w14:paraId="6CE9C185">
            <w:pPr>
              <w:pStyle w:val="6"/>
              <w:spacing w:before="72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4871" w:type="dxa"/>
            <w:vAlign w:val="top"/>
          </w:tcPr>
          <w:p w14:paraId="4FD3CC81">
            <w:pPr>
              <w:pStyle w:val="6"/>
              <w:spacing w:before="118" w:line="218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《中华人民共和国反垄断法》</w:t>
            </w:r>
          </w:p>
          <w:p w14:paraId="29E9CC58">
            <w:pPr>
              <w:pStyle w:val="6"/>
              <w:spacing w:before="1" w:line="228" w:lineRule="auto"/>
              <w:ind w:right="7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《国务院关于经营者集中申报标准的规定》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《经营者集中审查暂行规定》</w:t>
            </w:r>
          </w:p>
        </w:tc>
      </w:tr>
    </w:tbl>
    <w:p w14:paraId="2BEE6164">
      <w:pPr>
        <w:rPr>
          <w:rFonts w:ascii="Arial"/>
          <w:sz w:val="21"/>
        </w:rPr>
      </w:pPr>
    </w:p>
    <w:p w14:paraId="1EBC8EA5">
      <w:pPr>
        <w:rPr>
          <w:rFonts w:ascii="Arial" w:hAnsi="Arial" w:eastAsia="Arial" w:cs="Arial"/>
          <w:sz w:val="21"/>
          <w:szCs w:val="21"/>
        </w:rPr>
        <w:sectPr>
          <w:pgSz w:w="16800" w:h="11870"/>
          <w:pgMar w:top="1008" w:right="2194" w:bottom="400" w:left="1460" w:header="0" w:footer="0" w:gutter="0"/>
          <w:cols w:space="720" w:num="1"/>
        </w:sectPr>
      </w:pPr>
    </w:p>
    <w:p w14:paraId="0C730BBD">
      <w:pPr>
        <w:spacing w:before="42"/>
      </w:pPr>
      <w:r>
        <w:pict>
          <v:shape id="_x0000_s1069" o:spid="_x0000_s1069" o:spt="202" type="#_x0000_t202" style="position:absolute;left:0pt;margin-left:78.6pt;margin-top:87.45pt;height:4.05pt;width:2.4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53B8D52">
                  <w:pPr>
                    <w:spacing w:before="20" w:line="7" w:lineRule="exact"/>
                    <w:ind w:left="20"/>
                    <w:rPr>
                      <w:rFonts w:ascii="宋体" w:hAnsi="宋体" w:eastAsia="宋体" w:cs="宋体"/>
                      <w:sz w:val="4"/>
                      <w:szCs w:val="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w w:val="153"/>
                      <w:sz w:val="4"/>
                      <w:szCs w:val="4"/>
                    </w:rPr>
                    <w:t>|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78.25pt;margin-top:111.85pt;height:40.65pt;width:3.1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6F8E0E3">
                  <w:pPr>
                    <w:spacing w:before="20" w:line="22" w:lineRule="exact"/>
                    <w:ind w:left="20"/>
                    <w:rPr>
                      <w:rFonts w:ascii="宋体" w:hAnsi="宋体" w:eastAsia="宋体" w:cs="宋体"/>
                      <w:sz w:val="4"/>
                      <w:szCs w:val="4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w w:val="133"/>
                      <w:sz w:val="4"/>
                      <w:szCs w:val="4"/>
                    </w:rPr>
                    <w:t>9</w:t>
                  </w:r>
                  <w:r>
                    <w:rPr>
                      <w:rFonts w:ascii="宋体" w:hAnsi="宋体" w:eastAsia="宋体" w:cs="宋体"/>
                      <w:sz w:val="4"/>
                      <w:szCs w:val="4"/>
                    </w:rPr>
                    <w:t xml:space="preserve">          </w:t>
                  </w:r>
                  <w:r>
                    <w:rPr>
                      <w:rFonts w:ascii="宋体" w:hAnsi="宋体" w:eastAsia="宋体" w:cs="宋体"/>
                      <w:spacing w:val="10"/>
                      <w:w w:val="133"/>
                      <w:sz w:val="4"/>
                      <w:szCs w:val="4"/>
                    </w:rPr>
                    <w:t>6</w:t>
                  </w:r>
                  <w:r>
                    <w:rPr>
                      <w:rFonts w:ascii="宋体" w:hAnsi="宋体" w:eastAsia="宋体" w:cs="宋体"/>
                      <w:spacing w:val="1"/>
                      <w:sz w:val="4"/>
                      <w:szCs w:val="4"/>
                    </w:rPr>
                    <w:t xml:space="preserve">                    </w:t>
                  </w:r>
                  <w:r>
                    <w:rPr>
                      <w:rFonts w:ascii="宋体" w:hAnsi="宋体" w:eastAsia="宋体" w:cs="宋体"/>
                      <w:sz w:val="4"/>
                      <w:szCs w:val="4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10"/>
                      <w:w w:val="133"/>
                      <w:sz w:val="4"/>
                      <w:szCs w:val="4"/>
                    </w:rPr>
                    <w:t>|</w:t>
                  </w:r>
                </w:p>
              </w:txbxContent>
            </v:textbox>
          </v:shape>
        </w:pict>
      </w:r>
    </w:p>
    <w:p w14:paraId="3B191DD5">
      <w:pPr>
        <w:spacing w:before="41"/>
      </w:pPr>
    </w:p>
    <w:tbl>
      <w:tblPr>
        <w:tblStyle w:val="5"/>
        <w:tblW w:w="1262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89"/>
        <w:gridCol w:w="2158"/>
        <w:gridCol w:w="3118"/>
        <w:gridCol w:w="4871"/>
      </w:tblGrid>
      <w:tr w14:paraId="1F12B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Align w:val="top"/>
          </w:tcPr>
          <w:p w14:paraId="68D5992A">
            <w:pPr>
              <w:pStyle w:val="6"/>
              <w:spacing w:before="175" w:line="221" w:lineRule="auto"/>
              <w:ind w:left="16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689" w:type="dxa"/>
            <w:vAlign w:val="top"/>
          </w:tcPr>
          <w:p w14:paraId="036A9F52">
            <w:pPr>
              <w:pStyle w:val="6"/>
              <w:spacing w:before="174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中央主管部门</w:t>
            </w:r>
          </w:p>
        </w:tc>
        <w:tc>
          <w:tcPr>
            <w:tcW w:w="2158" w:type="dxa"/>
            <w:vAlign w:val="top"/>
          </w:tcPr>
          <w:p w14:paraId="7F49AB6C">
            <w:pPr>
              <w:pStyle w:val="6"/>
              <w:spacing w:before="174" w:line="220" w:lineRule="auto"/>
              <w:ind w:left="6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3118" w:type="dxa"/>
            <w:vAlign w:val="top"/>
          </w:tcPr>
          <w:p w14:paraId="5A85F876">
            <w:pPr>
              <w:pStyle w:val="6"/>
              <w:spacing w:before="169" w:line="219" w:lineRule="auto"/>
              <w:ind w:left="110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实施机关</w:t>
            </w:r>
          </w:p>
        </w:tc>
        <w:tc>
          <w:tcPr>
            <w:tcW w:w="4871" w:type="dxa"/>
            <w:vAlign w:val="top"/>
          </w:tcPr>
          <w:p w14:paraId="5E63EB0E">
            <w:pPr>
              <w:pStyle w:val="6"/>
              <w:spacing w:before="169" w:line="219" w:lineRule="auto"/>
              <w:ind w:left="167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设定和实施依据</w:t>
            </w:r>
          </w:p>
        </w:tc>
      </w:tr>
      <w:tr w14:paraId="4C0ED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784" w:type="dxa"/>
            <w:vAlign w:val="top"/>
          </w:tcPr>
          <w:p w14:paraId="2F0ACAED">
            <w:pPr>
              <w:spacing w:line="265" w:lineRule="auto"/>
              <w:rPr>
                <w:rFonts w:ascii="Arial"/>
                <w:sz w:val="21"/>
              </w:rPr>
            </w:pPr>
          </w:p>
          <w:p w14:paraId="5A1DD06C">
            <w:pPr>
              <w:spacing w:line="265" w:lineRule="auto"/>
              <w:rPr>
                <w:rFonts w:ascii="Arial"/>
                <w:sz w:val="21"/>
              </w:rPr>
            </w:pPr>
          </w:p>
          <w:p w14:paraId="366C60C4">
            <w:pPr>
              <w:spacing w:line="265" w:lineRule="auto"/>
              <w:rPr>
                <w:rFonts w:ascii="Arial"/>
                <w:sz w:val="21"/>
              </w:rPr>
            </w:pPr>
          </w:p>
          <w:p w14:paraId="1BFF5501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564</w:t>
            </w:r>
          </w:p>
        </w:tc>
        <w:tc>
          <w:tcPr>
            <w:tcW w:w="1689" w:type="dxa"/>
            <w:vAlign w:val="top"/>
          </w:tcPr>
          <w:p w14:paraId="5FF6E5B3">
            <w:pPr>
              <w:spacing w:line="257" w:lineRule="auto"/>
              <w:rPr>
                <w:rFonts w:ascii="Arial"/>
                <w:sz w:val="21"/>
              </w:rPr>
            </w:pPr>
          </w:p>
          <w:p w14:paraId="050D9C20">
            <w:pPr>
              <w:spacing w:line="258" w:lineRule="auto"/>
              <w:rPr>
                <w:rFonts w:ascii="Arial"/>
                <w:sz w:val="21"/>
              </w:rPr>
            </w:pPr>
          </w:p>
          <w:p w14:paraId="2005CF63">
            <w:pPr>
              <w:spacing w:line="258" w:lineRule="auto"/>
              <w:rPr>
                <w:rFonts w:ascii="Arial"/>
                <w:sz w:val="21"/>
              </w:rPr>
            </w:pPr>
          </w:p>
          <w:p w14:paraId="4071C527">
            <w:pPr>
              <w:pStyle w:val="6"/>
              <w:spacing w:before="72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58" w:type="dxa"/>
            <w:vAlign w:val="top"/>
          </w:tcPr>
          <w:p w14:paraId="683393C6">
            <w:pPr>
              <w:spacing w:line="258" w:lineRule="auto"/>
              <w:rPr>
                <w:rFonts w:ascii="Arial"/>
                <w:sz w:val="21"/>
              </w:rPr>
            </w:pPr>
          </w:p>
          <w:p w14:paraId="59E70B68">
            <w:pPr>
              <w:spacing w:line="258" w:lineRule="auto"/>
              <w:rPr>
                <w:rFonts w:ascii="Arial"/>
                <w:sz w:val="21"/>
              </w:rPr>
            </w:pPr>
          </w:p>
          <w:p w14:paraId="5484CA31">
            <w:pPr>
              <w:spacing w:line="258" w:lineRule="auto"/>
              <w:rPr>
                <w:rFonts w:ascii="Arial"/>
                <w:sz w:val="21"/>
              </w:rPr>
            </w:pPr>
          </w:p>
          <w:p w14:paraId="5203E290">
            <w:pPr>
              <w:pStyle w:val="6"/>
              <w:spacing w:before="72" w:line="221" w:lineRule="auto"/>
              <w:ind w:lef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企业登记注册</w:t>
            </w:r>
          </w:p>
        </w:tc>
        <w:tc>
          <w:tcPr>
            <w:tcW w:w="3118" w:type="dxa"/>
            <w:vAlign w:val="top"/>
          </w:tcPr>
          <w:p w14:paraId="3DB15D82">
            <w:pPr>
              <w:spacing w:line="311" w:lineRule="auto"/>
              <w:rPr>
                <w:rFonts w:ascii="Arial"/>
                <w:sz w:val="21"/>
              </w:rPr>
            </w:pPr>
          </w:p>
          <w:p w14:paraId="7938E0A3">
            <w:pPr>
              <w:spacing w:line="312" w:lineRule="auto"/>
              <w:rPr>
                <w:rFonts w:ascii="Arial"/>
                <w:sz w:val="21"/>
              </w:rPr>
            </w:pPr>
          </w:p>
          <w:p w14:paraId="1D9848F5">
            <w:pPr>
              <w:pStyle w:val="6"/>
              <w:spacing w:before="72" w:line="229" w:lineRule="auto"/>
              <w:ind w:left="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市场监管总局；省级、设区的市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级、县级市场监管部门</w:t>
            </w:r>
          </w:p>
        </w:tc>
        <w:tc>
          <w:tcPr>
            <w:tcW w:w="4871" w:type="dxa"/>
            <w:vAlign w:val="top"/>
          </w:tcPr>
          <w:p w14:paraId="3225DE55">
            <w:pPr>
              <w:pStyle w:val="6"/>
              <w:spacing w:before="40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《中华人民共和国公司法》</w:t>
            </w:r>
          </w:p>
          <w:p w14:paraId="4D0615DA">
            <w:pPr>
              <w:pStyle w:val="6"/>
              <w:spacing w:before="19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《中华人民共和国合伙企业法》</w:t>
            </w:r>
          </w:p>
          <w:p w14:paraId="429D087F">
            <w:pPr>
              <w:pStyle w:val="6"/>
              <w:spacing w:before="19" w:line="220" w:lineRule="auto"/>
              <w:ind w:right="14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《中华人民共和国个人独资企业法》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《中华人民共和国外商投资法》</w:t>
            </w:r>
          </w:p>
          <w:p w14:paraId="77329FC0">
            <w:pPr>
              <w:pStyle w:val="6"/>
              <w:spacing w:before="5" w:line="220" w:lineRule="auto"/>
              <w:ind w:right="7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《中华人民共和国市场主体登记管理条例》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《中华人民共和国外商投资法实施条例》</w:t>
            </w:r>
          </w:p>
          <w:p w14:paraId="3761A140">
            <w:pPr>
              <w:pStyle w:val="6"/>
              <w:spacing w:before="15" w:line="200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《中华人民共和国市场主体登记管理条例实施细则》</w:t>
            </w:r>
          </w:p>
        </w:tc>
      </w:tr>
      <w:tr w14:paraId="26347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4" w:type="dxa"/>
            <w:vAlign w:val="top"/>
          </w:tcPr>
          <w:p w14:paraId="5E0DC740">
            <w:pPr>
              <w:spacing w:line="260" w:lineRule="auto"/>
              <w:rPr>
                <w:rFonts w:ascii="Arial"/>
                <w:sz w:val="21"/>
              </w:rPr>
            </w:pPr>
          </w:p>
          <w:p w14:paraId="3F58CE99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565</w:t>
            </w:r>
          </w:p>
        </w:tc>
        <w:tc>
          <w:tcPr>
            <w:tcW w:w="1689" w:type="dxa"/>
            <w:vAlign w:val="top"/>
          </w:tcPr>
          <w:p w14:paraId="39ECDCA5">
            <w:pPr>
              <w:pStyle w:val="6"/>
              <w:spacing w:before="312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58" w:type="dxa"/>
            <w:vAlign w:val="top"/>
          </w:tcPr>
          <w:p w14:paraId="2E9A3315">
            <w:pPr>
              <w:pStyle w:val="6"/>
              <w:spacing w:before="312" w:line="219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个体工商户登记注册</w:t>
            </w:r>
          </w:p>
        </w:tc>
        <w:tc>
          <w:tcPr>
            <w:tcW w:w="3118" w:type="dxa"/>
            <w:vAlign w:val="top"/>
          </w:tcPr>
          <w:p w14:paraId="374C9F80">
            <w:pPr>
              <w:pStyle w:val="6"/>
              <w:spacing w:before="312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县级市场监管部门</w:t>
            </w:r>
          </w:p>
        </w:tc>
        <w:tc>
          <w:tcPr>
            <w:tcW w:w="4871" w:type="dxa"/>
            <w:vAlign w:val="top"/>
          </w:tcPr>
          <w:p w14:paraId="026EEB36">
            <w:pPr>
              <w:pStyle w:val="6"/>
              <w:spacing w:before="32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《中华人民共和国市场主体登记管理条例》</w:t>
            </w:r>
          </w:p>
          <w:p w14:paraId="529A71D9">
            <w:pPr>
              <w:pStyle w:val="6"/>
              <w:spacing w:before="1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《促进个体工商户发展条例》</w:t>
            </w:r>
          </w:p>
          <w:p w14:paraId="02DEDA03">
            <w:pPr>
              <w:pStyle w:val="6"/>
              <w:spacing w:before="10" w:line="207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《中华人民共和国市场主体登记管理条例实施细则》</w:t>
            </w:r>
          </w:p>
        </w:tc>
      </w:tr>
      <w:tr w14:paraId="387D8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84" w:type="dxa"/>
            <w:vAlign w:val="top"/>
          </w:tcPr>
          <w:p w14:paraId="0A4BFA6F">
            <w:pPr>
              <w:spacing w:line="271" w:lineRule="auto"/>
              <w:rPr>
                <w:rFonts w:ascii="Arial"/>
                <w:sz w:val="21"/>
              </w:rPr>
            </w:pPr>
          </w:p>
          <w:p w14:paraId="749D011C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566</w:t>
            </w:r>
          </w:p>
        </w:tc>
        <w:tc>
          <w:tcPr>
            <w:tcW w:w="1689" w:type="dxa"/>
            <w:vAlign w:val="top"/>
          </w:tcPr>
          <w:p w14:paraId="71412DB6">
            <w:pPr>
              <w:spacing w:line="250" w:lineRule="auto"/>
              <w:rPr>
                <w:rFonts w:ascii="Arial"/>
                <w:sz w:val="21"/>
              </w:rPr>
            </w:pPr>
          </w:p>
          <w:p w14:paraId="66314AED">
            <w:pPr>
              <w:pStyle w:val="6"/>
              <w:spacing w:before="71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58" w:type="dxa"/>
            <w:vAlign w:val="top"/>
          </w:tcPr>
          <w:p w14:paraId="6355F8BF">
            <w:pPr>
              <w:pStyle w:val="6"/>
              <w:spacing w:before="152" w:line="256" w:lineRule="auto"/>
              <w:ind w:left="62" w:right="94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农民专业合作社登记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注册</w:t>
            </w:r>
          </w:p>
        </w:tc>
        <w:tc>
          <w:tcPr>
            <w:tcW w:w="3118" w:type="dxa"/>
            <w:vAlign w:val="top"/>
          </w:tcPr>
          <w:p w14:paraId="04D4DD28">
            <w:pPr>
              <w:spacing w:line="250" w:lineRule="auto"/>
              <w:rPr>
                <w:rFonts w:ascii="Arial"/>
                <w:sz w:val="21"/>
              </w:rPr>
            </w:pPr>
          </w:p>
          <w:p w14:paraId="3F2B43D1">
            <w:pPr>
              <w:pStyle w:val="6"/>
              <w:spacing w:before="71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县级市场监管部门</w:t>
            </w:r>
          </w:p>
        </w:tc>
        <w:tc>
          <w:tcPr>
            <w:tcW w:w="4871" w:type="dxa"/>
            <w:vAlign w:val="top"/>
          </w:tcPr>
          <w:p w14:paraId="3387612F">
            <w:pPr>
              <w:pStyle w:val="6"/>
              <w:spacing w:before="53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《中华人民共和国农民专业合作社法》</w:t>
            </w:r>
          </w:p>
          <w:p w14:paraId="4D8E6180">
            <w:pPr>
              <w:pStyle w:val="6"/>
              <w:spacing w:before="18" w:line="218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《中华人民共和国市场主体登记管理条例》</w:t>
            </w:r>
          </w:p>
          <w:p w14:paraId="20F448B8">
            <w:pPr>
              <w:pStyle w:val="6"/>
              <w:spacing w:line="206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《中华人民共和国市场主体登记管理条例实施细则》</w:t>
            </w:r>
          </w:p>
        </w:tc>
      </w:tr>
      <w:tr w14:paraId="7E1C0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84" w:type="dxa"/>
            <w:vAlign w:val="top"/>
          </w:tcPr>
          <w:p w14:paraId="75502B21">
            <w:pPr>
              <w:pStyle w:val="6"/>
              <w:spacing w:before="205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567</w:t>
            </w:r>
          </w:p>
        </w:tc>
        <w:tc>
          <w:tcPr>
            <w:tcW w:w="1689" w:type="dxa"/>
            <w:vAlign w:val="top"/>
          </w:tcPr>
          <w:p w14:paraId="6B735C83">
            <w:pPr>
              <w:pStyle w:val="6"/>
              <w:spacing w:before="184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58" w:type="dxa"/>
            <w:vAlign w:val="top"/>
          </w:tcPr>
          <w:p w14:paraId="7AAD140F">
            <w:pPr>
              <w:pStyle w:val="6"/>
              <w:spacing w:before="42" w:line="217" w:lineRule="auto"/>
              <w:ind w:left="72" w:right="77" w:firstLin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外国企业常驻代表机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构登记</w:t>
            </w:r>
          </w:p>
        </w:tc>
        <w:tc>
          <w:tcPr>
            <w:tcW w:w="3118" w:type="dxa"/>
            <w:vAlign w:val="top"/>
          </w:tcPr>
          <w:p w14:paraId="7AFADD99">
            <w:pPr>
              <w:pStyle w:val="6"/>
              <w:spacing w:before="184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5487037C">
            <w:pPr>
              <w:pStyle w:val="6"/>
              <w:spacing w:before="182" w:line="219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《外国企业常驻代表机构登记管理条例》</w:t>
            </w:r>
          </w:p>
        </w:tc>
      </w:tr>
      <w:tr w14:paraId="025C0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84" w:type="dxa"/>
            <w:vAlign w:val="top"/>
          </w:tcPr>
          <w:p w14:paraId="5C2B1FF8">
            <w:pPr>
              <w:spacing w:line="401" w:lineRule="auto"/>
              <w:rPr>
                <w:rFonts w:ascii="Arial"/>
                <w:sz w:val="21"/>
              </w:rPr>
            </w:pPr>
          </w:p>
          <w:p w14:paraId="3958B463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568</w:t>
            </w:r>
          </w:p>
        </w:tc>
        <w:tc>
          <w:tcPr>
            <w:tcW w:w="1689" w:type="dxa"/>
            <w:vAlign w:val="top"/>
          </w:tcPr>
          <w:p w14:paraId="2407A13B">
            <w:pPr>
              <w:spacing w:line="380" w:lineRule="auto"/>
              <w:rPr>
                <w:rFonts w:ascii="Arial"/>
                <w:sz w:val="21"/>
              </w:rPr>
            </w:pPr>
          </w:p>
          <w:p w14:paraId="49210841">
            <w:pPr>
              <w:pStyle w:val="6"/>
              <w:spacing w:before="71" w:line="219" w:lineRule="auto"/>
              <w:ind w:left="1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市场监管总局</w:t>
            </w:r>
          </w:p>
        </w:tc>
        <w:tc>
          <w:tcPr>
            <w:tcW w:w="2158" w:type="dxa"/>
            <w:vAlign w:val="top"/>
          </w:tcPr>
          <w:p w14:paraId="5F0BF729">
            <w:pPr>
              <w:pStyle w:val="6"/>
              <w:spacing w:before="166" w:line="232" w:lineRule="auto"/>
              <w:ind w:left="72" w:right="61" w:firstLine="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外国(地区)企业在中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国境内从事生产经营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活动核准</w:t>
            </w:r>
          </w:p>
        </w:tc>
        <w:tc>
          <w:tcPr>
            <w:tcW w:w="3118" w:type="dxa"/>
            <w:vAlign w:val="top"/>
          </w:tcPr>
          <w:p w14:paraId="55F3984B">
            <w:pPr>
              <w:spacing w:line="380" w:lineRule="auto"/>
              <w:rPr>
                <w:rFonts w:ascii="Arial"/>
                <w:sz w:val="21"/>
              </w:rPr>
            </w:pPr>
          </w:p>
          <w:p w14:paraId="0DCDE76E">
            <w:pPr>
              <w:pStyle w:val="6"/>
              <w:spacing w:before="71" w:line="219" w:lineRule="auto"/>
              <w:ind w:left="6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省级市场监管部门</w:t>
            </w:r>
          </w:p>
        </w:tc>
        <w:tc>
          <w:tcPr>
            <w:tcW w:w="4871" w:type="dxa"/>
            <w:vAlign w:val="top"/>
          </w:tcPr>
          <w:p w14:paraId="76094B85">
            <w:pPr>
              <w:pStyle w:val="6"/>
              <w:spacing w:before="54" w:line="222" w:lineRule="auto"/>
              <w:ind w:left="108" w:right="93" w:hanging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《国务院对确需保留的行政审批项目设定行政许可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的决定》</w:t>
            </w:r>
          </w:p>
          <w:p w14:paraId="092FF480">
            <w:pPr>
              <w:pStyle w:val="6"/>
              <w:spacing w:line="210" w:lineRule="auto"/>
              <w:ind w:left="108" w:right="74" w:hanging="1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《外国(地区)企业在中国境内从事生产经营活动登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记管理办法》</w:t>
            </w:r>
          </w:p>
        </w:tc>
      </w:tr>
      <w:tr w14:paraId="0F07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84" w:type="dxa"/>
            <w:vAlign w:val="top"/>
          </w:tcPr>
          <w:p w14:paraId="70D125E7">
            <w:pPr>
              <w:pStyle w:val="6"/>
              <w:spacing w:before="206"/>
              <w:ind w:left="215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top"/>
          </w:tcPr>
          <w:p w14:paraId="4E7EEA5C">
            <w:pPr>
              <w:pStyle w:val="6"/>
              <w:spacing w:before="186" w:line="221" w:lineRule="auto"/>
              <w:ind w:left="391"/>
              <w:rPr>
                <w:sz w:val="22"/>
                <w:szCs w:val="22"/>
              </w:rPr>
            </w:pPr>
          </w:p>
        </w:tc>
        <w:tc>
          <w:tcPr>
            <w:tcW w:w="2158" w:type="dxa"/>
            <w:vAlign w:val="top"/>
          </w:tcPr>
          <w:p w14:paraId="238C0474">
            <w:pPr>
              <w:pStyle w:val="6"/>
              <w:spacing w:before="25" w:line="228" w:lineRule="auto"/>
              <w:ind w:left="82" w:right="94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top"/>
          </w:tcPr>
          <w:p w14:paraId="12DFFAAE">
            <w:pPr>
              <w:pStyle w:val="6"/>
              <w:spacing w:before="185" w:line="219" w:lineRule="auto"/>
              <w:ind w:left="64"/>
              <w:rPr>
                <w:sz w:val="22"/>
                <w:szCs w:val="22"/>
              </w:rPr>
            </w:pPr>
          </w:p>
        </w:tc>
        <w:tc>
          <w:tcPr>
            <w:tcW w:w="4871" w:type="dxa"/>
            <w:vAlign w:val="top"/>
          </w:tcPr>
          <w:p w14:paraId="6DB8B92B">
            <w:pPr>
              <w:pStyle w:val="6"/>
              <w:spacing w:before="185" w:line="219" w:lineRule="auto"/>
              <w:rPr>
                <w:sz w:val="22"/>
                <w:szCs w:val="22"/>
              </w:rPr>
            </w:pPr>
          </w:p>
        </w:tc>
      </w:tr>
      <w:tr w14:paraId="75690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84" w:type="dxa"/>
            <w:vAlign w:val="top"/>
          </w:tcPr>
          <w:p w14:paraId="2A8354DD">
            <w:pPr>
              <w:pStyle w:val="6"/>
              <w:spacing w:before="207"/>
              <w:ind w:left="215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top"/>
          </w:tcPr>
          <w:p w14:paraId="45CA984C">
            <w:pPr>
              <w:pStyle w:val="6"/>
              <w:spacing w:before="187" w:line="221" w:lineRule="auto"/>
              <w:ind w:left="391"/>
              <w:rPr>
                <w:sz w:val="22"/>
                <w:szCs w:val="22"/>
              </w:rPr>
            </w:pPr>
          </w:p>
        </w:tc>
        <w:tc>
          <w:tcPr>
            <w:tcW w:w="2158" w:type="dxa"/>
            <w:vAlign w:val="top"/>
          </w:tcPr>
          <w:p w14:paraId="5224AA6E">
            <w:pPr>
              <w:pStyle w:val="6"/>
              <w:spacing w:before="47" w:line="219" w:lineRule="auto"/>
              <w:ind w:left="92" w:right="77" w:hanging="1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top"/>
          </w:tcPr>
          <w:p w14:paraId="1F2B8592">
            <w:pPr>
              <w:pStyle w:val="6"/>
              <w:spacing w:before="187" w:line="221" w:lineRule="auto"/>
              <w:ind w:left="64"/>
              <w:rPr>
                <w:sz w:val="22"/>
                <w:szCs w:val="22"/>
              </w:rPr>
            </w:pPr>
          </w:p>
        </w:tc>
        <w:tc>
          <w:tcPr>
            <w:tcW w:w="4871" w:type="dxa"/>
            <w:vAlign w:val="top"/>
          </w:tcPr>
          <w:p w14:paraId="3098971E">
            <w:pPr>
              <w:pStyle w:val="6"/>
              <w:spacing w:before="186" w:line="219" w:lineRule="auto"/>
              <w:rPr>
                <w:sz w:val="22"/>
                <w:szCs w:val="22"/>
              </w:rPr>
            </w:pPr>
          </w:p>
        </w:tc>
      </w:tr>
      <w:tr w14:paraId="77842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4" w:type="dxa"/>
            <w:vAlign w:val="top"/>
          </w:tcPr>
          <w:p w14:paraId="1542BD15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top"/>
          </w:tcPr>
          <w:p w14:paraId="0FDD016A">
            <w:pPr>
              <w:pStyle w:val="6"/>
              <w:spacing w:before="71" w:line="221" w:lineRule="auto"/>
              <w:ind w:left="391"/>
              <w:rPr>
                <w:sz w:val="22"/>
                <w:szCs w:val="22"/>
              </w:rPr>
            </w:pPr>
          </w:p>
        </w:tc>
        <w:tc>
          <w:tcPr>
            <w:tcW w:w="2158" w:type="dxa"/>
            <w:vAlign w:val="top"/>
          </w:tcPr>
          <w:p w14:paraId="36B75A93">
            <w:pPr>
              <w:pStyle w:val="6"/>
              <w:spacing w:before="71" w:line="219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top"/>
          </w:tcPr>
          <w:p w14:paraId="3A44DC4E">
            <w:pPr>
              <w:pStyle w:val="6"/>
              <w:spacing w:before="71" w:line="219" w:lineRule="auto"/>
              <w:ind w:left="64"/>
              <w:rPr>
                <w:sz w:val="22"/>
                <w:szCs w:val="22"/>
              </w:rPr>
            </w:pPr>
          </w:p>
        </w:tc>
        <w:tc>
          <w:tcPr>
            <w:tcW w:w="4871" w:type="dxa"/>
            <w:vAlign w:val="top"/>
          </w:tcPr>
          <w:p w14:paraId="77EAA68A">
            <w:pPr>
              <w:pStyle w:val="6"/>
              <w:spacing w:line="203" w:lineRule="auto"/>
              <w:rPr>
                <w:sz w:val="22"/>
                <w:szCs w:val="22"/>
              </w:rPr>
            </w:pPr>
          </w:p>
        </w:tc>
      </w:tr>
      <w:tr w14:paraId="351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84" w:type="dxa"/>
            <w:vAlign w:val="top"/>
          </w:tcPr>
          <w:p w14:paraId="7624B9AF">
            <w:pPr>
              <w:pStyle w:val="6"/>
              <w:spacing w:before="71"/>
              <w:ind w:left="215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top"/>
          </w:tcPr>
          <w:p w14:paraId="5124F5AC">
            <w:pPr>
              <w:pStyle w:val="6"/>
              <w:spacing w:before="71" w:line="221" w:lineRule="auto"/>
              <w:ind w:left="391"/>
              <w:rPr>
                <w:sz w:val="22"/>
                <w:szCs w:val="22"/>
              </w:rPr>
            </w:pPr>
          </w:p>
        </w:tc>
        <w:tc>
          <w:tcPr>
            <w:tcW w:w="2158" w:type="dxa"/>
            <w:vAlign w:val="top"/>
          </w:tcPr>
          <w:p w14:paraId="01E9808C">
            <w:pPr>
              <w:pStyle w:val="6"/>
              <w:spacing w:before="56" w:line="223" w:lineRule="auto"/>
              <w:ind w:left="82"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top"/>
          </w:tcPr>
          <w:p w14:paraId="3C4DD3C4">
            <w:pPr>
              <w:pStyle w:val="6"/>
              <w:spacing w:before="208" w:line="241" w:lineRule="auto"/>
              <w:ind w:left="64" w:right="302"/>
              <w:rPr>
                <w:sz w:val="22"/>
                <w:szCs w:val="22"/>
              </w:rPr>
            </w:pPr>
          </w:p>
        </w:tc>
        <w:tc>
          <w:tcPr>
            <w:tcW w:w="4871" w:type="dxa"/>
            <w:vAlign w:val="top"/>
          </w:tcPr>
          <w:p w14:paraId="54B2849C">
            <w:pPr>
              <w:pStyle w:val="6"/>
              <w:spacing w:before="207" w:line="237" w:lineRule="auto"/>
              <w:ind w:left="108" w:right="93" w:hanging="108"/>
              <w:rPr>
                <w:sz w:val="22"/>
                <w:szCs w:val="22"/>
              </w:rPr>
            </w:pPr>
          </w:p>
        </w:tc>
      </w:tr>
    </w:tbl>
    <w:p w14:paraId="5AADB8E7">
      <w:pPr>
        <w:spacing w:before="144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5819775</wp:posOffset>
                </wp:positionV>
                <wp:extent cx="827405" cy="24892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5632" y="5820125"/>
                          <a:ext cx="827405" cy="2489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875D">
                            <w:pPr>
                              <w:spacing w:before="85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spacing w:val="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22"/>
                                <w:szCs w:val="22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46.9pt;margin-top:458.25pt;height:19.6pt;width:65.15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ld5rtgAAAAKAQAADwAA&#10;AAAAAAABACAAAAAiAAAAZHJzL2Rvd25yZXYueG1sUEsBAhQAFAAAAAgAh07iQMJcEvJ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A17875D">
                      <w:pPr>
                        <w:spacing w:before="85"/>
                        <w:ind w:left="2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0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宋体" w:hAnsi="宋体" w:eastAsia="宋体" w:cs="宋体"/>
                          <w:spacing w:val="3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22"/>
                          <w:szCs w:val="2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72" o:spid="_x0000_s1072" o:spt="202" type="#_x0000_t202" style="position:absolute;left:0pt;margin-left:74.95pt;margin-top:485.25pt;height:17.9pt;width:9.4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58C0F7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z w:val="32"/>
                      <w:szCs w:val="32"/>
                    </w:rPr>
                    <w:t>O</w:t>
                  </w:r>
                </w:p>
              </w:txbxContent>
            </v:textbox>
          </v:shape>
        </w:pict>
      </w:r>
    </w:p>
    <w:p w14:paraId="1AF0418B">
      <w:pPr>
        <w:rPr>
          <w:rFonts w:ascii="Arial"/>
          <w:sz w:val="21"/>
        </w:rPr>
      </w:pPr>
    </w:p>
    <w:p w14:paraId="4AEBE736">
      <w:pPr>
        <w:rPr>
          <w:rFonts w:ascii="Arial" w:hAnsi="Arial" w:eastAsia="Arial" w:cs="Arial"/>
          <w:sz w:val="21"/>
          <w:szCs w:val="21"/>
        </w:rPr>
        <w:sectPr>
          <w:pgSz w:w="16860" w:h="11870"/>
          <w:pgMar w:top="1008" w:right="2235" w:bottom="400" w:left="1519" w:header="0" w:footer="0" w:gutter="0"/>
          <w:cols w:space="720" w:num="1"/>
        </w:sectPr>
      </w:pPr>
    </w:p>
    <w:p w14:paraId="41F69544">
      <w:pPr>
        <w:spacing w:before="51"/>
      </w:pPr>
      <w:r>
        <w:pict>
          <v:shape id="_x0000_s1073" o:spid="_x0000_s1073" o:spt="202" type="#_x0000_t202" style="position:absolute;left:0pt;margin-left:71.7pt;margin-top:98.95pt;height:59.05pt;width:1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BB27C57">
                  <w:pPr>
                    <w:spacing w:before="19" w:line="215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54"/>
                      <w:sz w:val="22"/>
                      <w:szCs w:val="22"/>
                    </w:rPr>
                    <w:t>7</w:t>
                  </w:r>
                  <w:r>
                    <w:rPr>
                      <w:rFonts w:ascii="宋体" w:hAnsi="宋体" w:eastAsia="宋体" w:cs="宋体"/>
                      <w:spacing w:val="24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54"/>
                      <w:sz w:val="22"/>
                      <w:szCs w:val="22"/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24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54"/>
                      <w:sz w:val="22"/>
                      <w:szCs w:val="22"/>
                    </w:rPr>
                    <w:t>一</w:t>
                  </w:r>
                </w:p>
              </w:txbxContent>
            </v:textbox>
          </v:shape>
        </w:pict>
      </w:r>
    </w:p>
    <w:p w14:paraId="19336D9E">
      <w:pPr>
        <w:spacing w:before="50"/>
      </w:pPr>
    </w:p>
    <w:p w14:paraId="2AFB249D">
      <w:pPr>
        <w:rPr>
          <w:rFonts w:ascii="Arial"/>
          <w:sz w:val="21"/>
        </w:rPr>
      </w:pPr>
    </w:p>
    <w:sectPr>
      <w:pgSz w:w="12020" w:h="16930"/>
      <w:pgMar w:top="1439" w:right="1559" w:bottom="400" w:left="16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A8AE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535A0"/>
    <w:rsid w:val="0F1703F2"/>
    <w:rsid w:val="27FB133A"/>
    <w:rsid w:val="3A1B0693"/>
    <w:rsid w:val="3F15070B"/>
    <w:rsid w:val="461B1C1B"/>
    <w:rsid w:val="4A366031"/>
    <w:rsid w:val="6C8A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27"/>
    <customShpInfo spid="_x0000_s1067"/>
    <customShpInfo spid="_x0000_s1068"/>
    <customShpInfo spid="_x0000_s1069"/>
    <customShpInfo spid="_x0000_s1070"/>
    <customShpInfo spid="_x0000_s1072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2565</Words>
  <Characters>2658</Characters>
  <TotalTime>0</TotalTime>
  <ScaleCrop>false</ScaleCrop>
  <LinksUpToDate>false</LinksUpToDate>
  <CharactersWithSpaces>2724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2025-08-26T12:50:00Z</dcterms:created>
  <dc:creator>Administrator</dc:creator>
  <cp:lastModifiedBy>Administrator</cp:lastModifiedBy>
  <cp:lastPrinted>2025-08-27T02:34:00Z</cp:lastPrinted>
  <dcterms:modified xsi:type="dcterms:W3CDTF">2025-08-27T04:06:02Z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2025-08-26T12:50:47Z</vt:filetime>
  </property>
  <property fmtid="{D5CDD505-2E9C-101B-9397-08002B2CF9AE}" pid="4" name="UsrData">
    <vt:lpwstr>68ad3d0c918830001fc9b040wl</vt:lpwstr>
  </property>
  <property fmtid="{D5CDD505-2E9C-101B-9397-08002B2CF9AE}" pid="5" name="KSOTemplateDocerSaveRecord">
    <vt:lpwstr>eyJoZGlkIjoiNTgxZjcyY2FmZjc3NGExZTJjM2I2ZjQzNzJmYTBmYmEifQ==</vt:lpwstr>
  </property>
  <property fmtid="{D5CDD505-2E9C-101B-9397-08002B2CF9AE}" pid="6" name="KSOProductBuildVer">
    <vt:lpwstr>2052-12.1.0.22529</vt:lpwstr>
  </property>
  <property fmtid="{D5CDD505-2E9C-101B-9397-08002B2CF9AE}" pid="7" name="ICV">
    <vt:lpwstr>AC3BA5DFE5ED4AA0988ED09F8625D8F9_12</vt:lpwstr>
  </property>
</Properties>
</file>