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C5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/>
          <w:lang w:val="en-US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新疆生产建设兵团第三师应急管理局（图木舒克市应急管理局）2025年度执法总体情况</w:t>
      </w:r>
    </w:p>
    <w:p w14:paraId="3D01C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6BCFD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一、行政执法主体概况</w:t>
      </w:r>
    </w:p>
    <w:p w14:paraId="303A3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行政机关：新疆生产建设兵团第三师应急管理局（图木舒克市应急管理局）。</w:t>
      </w:r>
    </w:p>
    <w:p w14:paraId="3E6A4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内设法制部门：新疆生产建设兵团第三师应急管理局（图木舒克市应急管理局）安全生产综合监督管理科。</w:t>
      </w:r>
    </w:p>
    <w:p w14:paraId="579F2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下属行政执法部门：新疆生产建设兵团第三师应急管理综合行政执法支队（图木舒克市应急管理综合行政执法支队）。</w:t>
      </w:r>
    </w:p>
    <w:p w14:paraId="08310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行政执法事项：156项。</w:t>
      </w:r>
    </w:p>
    <w:p w14:paraId="1532D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行政执法人员：22名。</w:t>
      </w:r>
      <w:bookmarkStart w:id="0" w:name="_GoBack"/>
      <w:bookmarkEnd w:id="0"/>
    </w:p>
    <w:p w14:paraId="41C76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二、2025年度行政执法案件情况</w:t>
      </w:r>
    </w:p>
    <w:p w14:paraId="303E9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（一）2025年行政处罚实施情况</w:t>
      </w:r>
    </w:p>
    <w:p w14:paraId="1347E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行政处罚案件数：26起（已办结22起）。</w:t>
      </w:r>
    </w:p>
    <w:p w14:paraId="2C73D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行政处罚类别及具体情况：罚款26起，累计罚款250.28万元（已办结案件22起，累计收缴罚款190.95万元）。</w:t>
      </w:r>
    </w:p>
    <w:p w14:paraId="1A642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（二）2025年行政许可实施情况</w:t>
      </w:r>
    </w:p>
    <w:p w14:paraId="59E71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行政许可实施数量：35宗。</w:t>
      </w:r>
    </w:p>
    <w:p w14:paraId="1AC3B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行政许可类别及具体情况：行政许可新办5宗、行政许可变更4宗、行政许可延期26宗。</w:t>
      </w:r>
    </w:p>
    <w:p w14:paraId="21F50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（三）2025年行政强制实施情况 </w:t>
      </w:r>
    </w:p>
    <w:p w14:paraId="51984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行政强制措施数量：0宗。</w:t>
      </w:r>
    </w:p>
    <w:p w14:paraId="6F236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（四）2025年行政检查实施情况 </w:t>
      </w:r>
    </w:p>
    <w:p w14:paraId="1D83F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行政检查实施：238家次。</w:t>
      </w:r>
    </w:p>
    <w:p w14:paraId="2433E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“双随机、一公开”：11家次（非煤矿山6次、危险化学品5家次）。</w:t>
      </w:r>
    </w:p>
    <w:p w14:paraId="27041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三、2025年度行政执法投诉、举报案件情况</w:t>
      </w:r>
    </w:p>
    <w:p w14:paraId="7DBA5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本单位共受理办件71件（其中96359平台61件、安全生产举报10件），按时办结率、满意率均达100%。</w:t>
      </w:r>
    </w:p>
    <w:p w14:paraId="38B1A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四、其他需要公示的统计数据</w:t>
      </w:r>
    </w:p>
    <w:p w14:paraId="6208B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无。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NTEzMThmNTE3MzUzMGI4NzNjYWExMDQ2Y2YxNTUifQ=="/>
  </w:docVars>
  <w:rsids>
    <w:rsidRoot w:val="00000000"/>
    <w:rsid w:val="0C7217AB"/>
    <w:rsid w:val="15CE2BDC"/>
    <w:rsid w:val="21253EE7"/>
    <w:rsid w:val="22477F23"/>
    <w:rsid w:val="23A14523"/>
    <w:rsid w:val="24443934"/>
    <w:rsid w:val="265E0904"/>
    <w:rsid w:val="2A1C444E"/>
    <w:rsid w:val="30297177"/>
    <w:rsid w:val="36EF6654"/>
    <w:rsid w:val="374612EC"/>
    <w:rsid w:val="38940322"/>
    <w:rsid w:val="3939594E"/>
    <w:rsid w:val="3E305FA4"/>
    <w:rsid w:val="4152091B"/>
    <w:rsid w:val="45AF18F4"/>
    <w:rsid w:val="47FB61A8"/>
    <w:rsid w:val="48673EFA"/>
    <w:rsid w:val="495346A0"/>
    <w:rsid w:val="4EE42902"/>
    <w:rsid w:val="503118B6"/>
    <w:rsid w:val="51407189"/>
    <w:rsid w:val="5ADA4533"/>
    <w:rsid w:val="5F5D0513"/>
    <w:rsid w:val="745E044B"/>
    <w:rsid w:val="77391D15"/>
    <w:rsid w:val="77F3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d276368f-ac69-4d60-8e8e-3a8a75b27fcb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2234FD7E</paraID>
      <start>95</start>
      <end>100</end>
      <status>ignored</status>
      <modifiedWord/>
      <trackRevisions>false</trackRevisions>
    </reviewItem>
    <reviewItem>
      <errorID>01d034f9-4465-4688-97ef-5249d1063c4f</errorID>
      <errorWord>、</errorWord>
      <group>L1_AI</group>
      <groupName>深度校对</groupName>
      <ability>L2_AI_Grammar</ability>
      <abilityName>语法纠错</abilityName>
      <candidateList>
        <item>，发出</item>
      </candidateList>
      <explain/>
      <paraID>23357724</paraID>
      <start>13</start>
      <end>14</end>
      <status>ignored</status>
      <modifiedWord/>
      <trackRevisions>false</trackRevisions>
    </reviewItem>
    <reviewItem>
      <errorID>777e7a1e-66b9-4343-b20e-d5b1d1dce6a5</errorID>
      <errorWord>现场</errorWord>
      <group>L1_AI</group>
      <groupName>深度校对</groupName>
      <ability>L2_AI_Grammar</ability>
      <abilityName>语法纠错</abilityName>
      <candidateList>
        <item>采取现场</item>
      </candidateList>
      <explain/>
      <paraID>23357724</paraID>
      <start>45</start>
      <end>47</end>
      <status>ignored</status>
      <modifiedWord/>
      <trackRevisions>false</trackRevisions>
    </reviewItem>
    <reviewItem>
      <errorID>ccee2a40-e7ee-4282-bab4-96401755bfae</errorID>
      <errorWord>当事人</errorWord>
      <group>L1_AI</group>
      <groupName>深度校对</groupName>
      <ability>L2_AI_Grammar</ability>
      <abilityName>语法纠错</abilityName>
      <candidateList>
        <item>听取当事人</item>
      </candidateList>
      <explain/>
      <paraID>53F19713</paraID>
      <start>28</start>
      <end>33</end>
      <status>modified</status>
      <modifiedWord>听取当事人</modifiedWord>
      <trackRevisions>false</trackRevisions>
    </reviewItem>
    <reviewItem>
      <errorID>b9c64b7b-0092-488e-8e46-1219a6a9f80f</errorID>
      <errorWord>处罚</errorWord>
      <group>L1_AI</group>
      <groupName>深度校对</groupName>
      <ability>L2_AI_Grammar</ability>
      <abilityName>语法纠错</abilityName>
      <candidateList>
        <item>作出处罚</item>
      </candidateList>
      <explain/>
      <paraID>53F19713</paraID>
      <start>41</start>
      <end>45</end>
      <status>modified</status>
      <modifiedWord>作出处罚</modifiedWord>
      <trackRevisions>false</trackRevisions>
    </reviewItem>
    <reviewItem>
      <errorID>9b096c8e-2d0e-4bb0-aeb8-101363fadd96</errorID>
      <errorWord>处罚</errorWord>
      <group>L1_AI</group>
      <groupName>深度校对</groupName>
      <ability>L2_AI_Grammar</ability>
      <abilityName>语法纠错</abilityName>
      <candidateList>
        <item>作出处罚</item>
      </candidateList>
      <explain/>
      <paraID>5799DA1E</paraID>
      <start>22</start>
      <end>26</end>
      <status>modified</status>
      <modifiedWord>作出处罚</modifiedWord>
      <trackRevisions>false</trackRevisions>
    </reviewItem>
    <reviewItem>
      <errorID>8aa82679-57b0-4a4f-9f66-98ba0cf91c0d</errorID>
      <errorWord>、</errorWord>
      <group>L1_AI</group>
      <groupName>深度校对</groupName>
      <ability>L2_AI_Grammar</ability>
      <abilityName>语法纠错</abilityName>
      <candidateList>
        <item>，举行</item>
      </candidateList>
      <explain/>
      <paraID>5799DA1E</paraID>
      <start>50</start>
      <end>53</end>
      <status>modified</status>
      <modifiedWord>，举行</modifiedWord>
      <trackRevisions>false</trackRevisions>
    </reviewItem>
    <reviewItem>
      <errorID>3aaf8654-ee72-4ebd-b67c-bc5414e453c9</errorID>
      <errorWord>处罚</errorWord>
      <group>L1_AI</group>
      <groupName>深度校对</groupName>
      <ability>L2_AI_Grammar</ability>
      <abilityName>语法纠错</abilityName>
      <candidateList>
        <item>作出处罚</item>
      </candidateList>
      <explain/>
      <paraID>5799DA1E</paraID>
      <start>68</start>
      <end>72</end>
      <status>modified</status>
      <modifiedWord>作出处罚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79e7d8c-7b9d-4c83-acaa-2d2d12df58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802</Words>
  <Characters>826</Characters>
  <Lines>0</Lines>
  <Paragraphs>0</Paragraphs>
  <TotalTime>7</TotalTime>
  <ScaleCrop>false</ScaleCrop>
  <LinksUpToDate>false</LinksUpToDate>
  <CharactersWithSpaces>826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2026-02-01T05:02:00Z</dcterms:created>
  <dc:creator>lenovo</dc:creator>
  <cp:lastModifiedBy>習慣はあなた</cp:lastModifiedBy>
  <cp:lastPrinted>2026-02-05T11:52:19Z</cp:lastPrinted>
  <dcterms:modified xsi:type="dcterms:W3CDTF">2026-02-05T12:00:01Z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eyJoZGlkIjoiZjMyYzY5M2JhZTBhY2M0NDFmODliYjRiMThiZjI5MGMiLCJ1c2VySWQiOiIzOTIyMzkwNDIifQ==</vt:lpwstr>
  </property>
  <property fmtid="{D5CDD505-2E9C-101B-9397-08002B2CF9AE}" pid="4" name="ICV">
    <vt:lpwstr>457F78B36C574262A0B3B5B26CD82CC5_12</vt:lpwstr>
  </property>
</Properties>
</file>